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CE" w:rsidRPr="00287383" w:rsidRDefault="001051CE" w:rsidP="008C4444">
      <w:pPr>
        <w:rPr>
          <w:rFonts w:ascii="Arial" w:hAnsi="Arial" w:cs="Arial"/>
          <w:b/>
          <w:lang w:val="en-GB"/>
        </w:rPr>
      </w:pPr>
    </w:p>
    <w:p w:rsidR="008C4444" w:rsidRPr="00287383" w:rsidRDefault="008C4444" w:rsidP="008C4444">
      <w:pPr>
        <w:rPr>
          <w:rFonts w:ascii="Arial" w:hAnsi="Arial" w:cs="Arial"/>
          <w:b/>
          <w:lang w:val="en-GB"/>
        </w:rPr>
      </w:pPr>
      <w:r w:rsidRPr="00287383">
        <w:rPr>
          <w:rFonts w:ascii="Arial" w:hAnsi="Arial" w:cs="Arial"/>
          <w:b/>
          <w:lang w:val="en-GB"/>
        </w:rPr>
        <w:t>BODIAM PARISH COUNCIL</w:t>
      </w:r>
    </w:p>
    <w:p w:rsidR="008C4444" w:rsidRPr="00287383" w:rsidRDefault="008C4444" w:rsidP="008C4444">
      <w:pPr>
        <w:rPr>
          <w:rFonts w:ascii="Arial" w:hAnsi="Arial" w:cs="Arial"/>
          <w:lang w:val="en-GB"/>
        </w:rPr>
      </w:pPr>
    </w:p>
    <w:p w:rsidR="008C4444" w:rsidRPr="00287383" w:rsidRDefault="008C4444" w:rsidP="008C4444">
      <w:pPr>
        <w:rPr>
          <w:rFonts w:ascii="Arial" w:hAnsi="Arial" w:cs="Arial"/>
          <w:b/>
          <w:lang w:val="en-GB"/>
        </w:rPr>
      </w:pPr>
      <w:r w:rsidRPr="00287383">
        <w:rPr>
          <w:rFonts w:ascii="Arial" w:hAnsi="Arial" w:cs="Arial"/>
          <w:b/>
          <w:lang w:val="en-GB"/>
        </w:rPr>
        <w:t xml:space="preserve">The minutes </w:t>
      </w:r>
      <w:r w:rsidR="00E04AEF" w:rsidRPr="00287383">
        <w:rPr>
          <w:rFonts w:ascii="Arial" w:hAnsi="Arial" w:cs="Arial"/>
          <w:b/>
          <w:lang w:val="en-GB"/>
        </w:rPr>
        <w:t>o</w:t>
      </w:r>
      <w:r w:rsidR="002F3DE4" w:rsidRPr="00287383">
        <w:rPr>
          <w:rFonts w:ascii="Arial" w:hAnsi="Arial" w:cs="Arial"/>
          <w:b/>
          <w:lang w:val="en-GB"/>
        </w:rPr>
        <w:t xml:space="preserve">f the Meeting </w:t>
      </w:r>
      <w:r w:rsidR="00E66591" w:rsidRPr="00287383">
        <w:rPr>
          <w:rFonts w:ascii="Arial" w:hAnsi="Arial" w:cs="Arial"/>
          <w:b/>
          <w:lang w:val="en-GB"/>
        </w:rPr>
        <w:t xml:space="preserve">of the Parish Council </w:t>
      </w:r>
      <w:r w:rsidR="002F3DE4" w:rsidRPr="00287383">
        <w:rPr>
          <w:rFonts w:ascii="Arial" w:hAnsi="Arial" w:cs="Arial"/>
          <w:b/>
          <w:lang w:val="en-GB"/>
        </w:rPr>
        <w:t xml:space="preserve">held on </w:t>
      </w:r>
      <w:r w:rsidR="00977D68" w:rsidRPr="00287383">
        <w:rPr>
          <w:rFonts w:ascii="Arial" w:hAnsi="Arial" w:cs="Arial"/>
          <w:b/>
          <w:lang w:val="en-GB"/>
        </w:rPr>
        <w:t>Monday 21 July</w:t>
      </w:r>
      <w:r w:rsidR="00E601ED" w:rsidRPr="00287383">
        <w:rPr>
          <w:rFonts w:ascii="Arial" w:hAnsi="Arial" w:cs="Arial"/>
          <w:b/>
          <w:lang w:val="en-GB"/>
        </w:rPr>
        <w:t xml:space="preserve"> June</w:t>
      </w:r>
      <w:r w:rsidR="004B4414" w:rsidRPr="00287383">
        <w:rPr>
          <w:rFonts w:ascii="Arial" w:hAnsi="Arial" w:cs="Arial"/>
          <w:b/>
          <w:lang w:val="en-GB"/>
        </w:rPr>
        <w:t xml:space="preserve"> 20</w:t>
      </w:r>
      <w:r w:rsidRPr="00287383">
        <w:rPr>
          <w:rFonts w:ascii="Arial" w:hAnsi="Arial" w:cs="Arial"/>
          <w:b/>
          <w:lang w:val="en-GB"/>
        </w:rPr>
        <w:t>1</w:t>
      </w:r>
      <w:r w:rsidR="00666A16" w:rsidRPr="00287383">
        <w:rPr>
          <w:rFonts w:ascii="Arial" w:hAnsi="Arial" w:cs="Arial"/>
          <w:b/>
          <w:lang w:val="en-GB"/>
        </w:rPr>
        <w:t>4</w:t>
      </w:r>
      <w:r w:rsidRPr="00287383">
        <w:rPr>
          <w:rFonts w:ascii="Arial" w:hAnsi="Arial" w:cs="Arial"/>
          <w:b/>
          <w:lang w:val="en-GB"/>
        </w:rPr>
        <w:t xml:space="preserve"> at 7.00 p.m. in Bodiam Parish Room</w:t>
      </w:r>
    </w:p>
    <w:p w:rsidR="008C4444" w:rsidRPr="00287383" w:rsidRDefault="008C4444" w:rsidP="008C4444">
      <w:pPr>
        <w:rPr>
          <w:rFonts w:ascii="Arial" w:hAnsi="Arial" w:cs="Arial"/>
          <w:b/>
          <w:lang w:val="en-GB"/>
        </w:rPr>
      </w:pPr>
    </w:p>
    <w:p w:rsidR="008C4444" w:rsidRPr="00287383" w:rsidRDefault="008C4444" w:rsidP="008C4444">
      <w:pPr>
        <w:rPr>
          <w:rFonts w:ascii="Arial" w:hAnsi="Arial" w:cs="Arial"/>
          <w:b/>
          <w:lang w:val="en-GB"/>
        </w:rPr>
      </w:pPr>
      <w:r w:rsidRPr="00287383">
        <w:rPr>
          <w:rFonts w:ascii="Arial" w:hAnsi="Arial" w:cs="Arial"/>
          <w:b/>
          <w:u w:val="single"/>
          <w:lang w:val="en-GB"/>
        </w:rPr>
        <w:t>Present</w:t>
      </w:r>
      <w:r w:rsidRPr="00287383">
        <w:rPr>
          <w:rFonts w:ascii="Arial" w:hAnsi="Arial" w:cs="Arial"/>
          <w:b/>
          <w:lang w:val="en-GB"/>
        </w:rPr>
        <w:t>:</w:t>
      </w:r>
    </w:p>
    <w:p w:rsidR="008C4444" w:rsidRPr="00287383" w:rsidRDefault="008C4444" w:rsidP="008C4444">
      <w:p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 xml:space="preserve">Councillor G Goodsell (Chairman) </w:t>
      </w:r>
    </w:p>
    <w:p w:rsidR="00666A16" w:rsidRPr="00287383" w:rsidRDefault="00666A16" w:rsidP="0067121E">
      <w:p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>Councillor Janet Gardener</w:t>
      </w:r>
    </w:p>
    <w:p w:rsidR="00E601ED" w:rsidRPr="00287383" w:rsidRDefault="00E601ED" w:rsidP="00E601ED">
      <w:p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 xml:space="preserve">Councillor Graham Peters </w:t>
      </w:r>
    </w:p>
    <w:p w:rsidR="00E601ED" w:rsidRPr="00287383" w:rsidRDefault="00BD2BD6" w:rsidP="0067121E">
      <w:p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 xml:space="preserve">Councillor Barbara </w:t>
      </w:r>
      <w:proofErr w:type="spellStart"/>
      <w:r w:rsidRPr="00287383">
        <w:rPr>
          <w:rFonts w:ascii="Arial" w:hAnsi="Arial" w:cs="Arial"/>
          <w:lang w:val="en-GB"/>
        </w:rPr>
        <w:t>Napper</w:t>
      </w:r>
      <w:proofErr w:type="spellEnd"/>
    </w:p>
    <w:p w:rsidR="00BD2BD6" w:rsidRPr="00287383" w:rsidRDefault="00BD2BD6" w:rsidP="0067121E">
      <w:pPr>
        <w:rPr>
          <w:rFonts w:ascii="Arial" w:hAnsi="Arial" w:cs="Arial"/>
          <w:lang w:val="en-GB"/>
        </w:rPr>
      </w:pPr>
    </w:p>
    <w:p w:rsidR="008C4444" w:rsidRPr="00287383" w:rsidRDefault="008C4444" w:rsidP="008C4444">
      <w:pPr>
        <w:rPr>
          <w:rFonts w:ascii="Arial" w:hAnsi="Arial" w:cs="Arial"/>
          <w:u w:val="single"/>
          <w:lang w:val="en-GB"/>
        </w:rPr>
      </w:pPr>
      <w:r w:rsidRPr="00287383">
        <w:rPr>
          <w:rFonts w:ascii="Arial" w:hAnsi="Arial" w:cs="Arial"/>
          <w:u w:val="single"/>
          <w:lang w:val="en-GB"/>
        </w:rPr>
        <w:t xml:space="preserve">In attendance: </w:t>
      </w:r>
    </w:p>
    <w:p w:rsidR="008C4444" w:rsidRPr="00287383" w:rsidRDefault="008C4444" w:rsidP="008C4444">
      <w:p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>Mrs V Davies (clerk)</w:t>
      </w:r>
    </w:p>
    <w:p w:rsidR="0067121E" w:rsidRPr="00287383" w:rsidRDefault="0067121E" w:rsidP="0067121E">
      <w:p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>PCSO Demi Georghiou</w:t>
      </w:r>
    </w:p>
    <w:p w:rsidR="009A1568" w:rsidRPr="00287383" w:rsidRDefault="009A1568" w:rsidP="008C4444">
      <w:pPr>
        <w:rPr>
          <w:rFonts w:ascii="Arial" w:hAnsi="Arial" w:cs="Arial"/>
          <w:lang w:val="en-GB"/>
        </w:rPr>
      </w:pPr>
    </w:p>
    <w:p w:rsidR="0038634C" w:rsidRPr="00287383" w:rsidRDefault="0038634C" w:rsidP="008C4444">
      <w:pPr>
        <w:rPr>
          <w:rFonts w:ascii="Arial" w:hAnsi="Arial" w:cs="Arial"/>
          <w:b/>
          <w:lang w:val="en-GB"/>
        </w:rPr>
      </w:pPr>
    </w:p>
    <w:p w:rsidR="00633764" w:rsidRPr="00287383" w:rsidRDefault="00633764" w:rsidP="008C4444">
      <w:pPr>
        <w:rPr>
          <w:rFonts w:ascii="Arial" w:hAnsi="Arial" w:cs="Arial"/>
          <w:b/>
          <w:lang w:val="en-GB"/>
        </w:rPr>
      </w:pPr>
      <w:r w:rsidRPr="00287383">
        <w:rPr>
          <w:rFonts w:ascii="Arial" w:hAnsi="Arial" w:cs="Arial"/>
          <w:b/>
          <w:lang w:val="en-GB"/>
        </w:rPr>
        <w:t xml:space="preserve">3 Members of the public </w:t>
      </w:r>
    </w:p>
    <w:p w:rsidR="00633764" w:rsidRPr="00287383" w:rsidRDefault="00633764" w:rsidP="008C4444">
      <w:pPr>
        <w:rPr>
          <w:rFonts w:ascii="Arial" w:hAnsi="Arial" w:cs="Arial"/>
          <w:b/>
          <w:lang w:val="en-GB"/>
        </w:rPr>
      </w:pPr>
    </w:p>
    <w:p w:rsidR="008C4444" w:rsidRPr="00287383" w:rsidRDefault="007C40DC" w:rsidP="008C4444">
      <w:p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b/>
          <w:lang w:val="en-GB"/>
        </w:rPr>
        <w:t>0079</w:t>
      </w:r>
      <w:r w:rsidR="002F3DE4" w:rsidRPr="00287383">
        <w:rPr>
          <w:rFonts w:ascii="Arial" w:hAnsi="Arial" w:cs="Arial"/>
          <w:b/>
          <w:lang w:val="en-GB"/>
        </w:rPr>
        <w:t>/</w:t>
      </w:r>
      <w:proofErr w:type="gramStart"/>
      <w:r w:rsidR="002F3DE4" w:rsidRPr="00287383">
        <w:rPr>
          <w:rFonts w:ascii="Arial" w:hAnsi="Arial" w:cs="Arial"/>
          <w:b/>
          <w:lang w:val="en-GB"/>
        </w:rPr>
        <w:t>201</w:t>
      </w:r>
      <w:r w:rsidR="00666A16" w:rsidRPr="00287383">
        <w:rPr>
          <w:rFonts w:ascii="Arial" w:hAnsi="Arial" w:cs="Arial"/>
          <w:b/>
          <w:lang w:val="en-GB"/>
        </w:rPr>
        <w:t>4</w:t>
      </w:r>
      <w:r w:rsidR="002F3DE4" w:rsidRPr="00287383">
        <w:rPr>
          <w:rFonts w:ascii="Arial" w:hAnsi="Arial" w:cs="Arial"/>
          <w:b/>
          <w:lang w:val="en-GB"/>
        </w:rPr>
        <w:t xml:space="preserve"> </w:t>
      </w:r>
      <w:r w:rsidR="008C4444" w:rsidRPr="00287383">
        <w:rPr>
          <w:rFonts w:ascii="Arial" w:hAnsi="Arial" w:cs="Arial"/>
          <w:b/>
          <w:u w:val="single"/>
          <w:lang w:val="en-GB"/>
        </w:rPr>
        <w:t xml:space="preserve"> Apologies</w:t>
      </w:r>
      <w:proofErr w:type="gramEnd"/>
      <w:r w:rsidR="008C4444" w:rsidRPr="00287383">
        <w:rPr>
          <w:rFonts w:ascii="Arial" w:hAnsi="Arial" w:cs="Arial"/>
          <w:b/>
          <w:u w:val="single"/>
          <w:lang w:val="en-GB"/>
        </w:rPr>
        <w:t xml:space="preserve"> for Absence</w:t>
      </w:r>
      <w:r w:rsidR="008C4444" w:rsidRPr="00287383">
        <w:rPr>
          <w:rFonts w:ascii="Arial" w:hAnsi="Arial" w:cs="Arial"/>
          <w:lang w:val="en-GB"/>
        </w:rPr>
        <w:t xml:space="preserve"> were accepted from: </w:t>
      </w:r>
    </w:p>
    <w:p w:rsidR="009E4269" w:rsidRPr="00287383" w:rsidRDefault="00432E6F" w:rsidP="009E426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proofErr w:type="spellStart"/>
      <w:r w:rsidRPr="00287383">
        <w:rPr>
          <w:rFonts w:ascii="Arial" w:hAnsi="Arial" w:cs="Arial"/>
        </w:rPr>
        <w:t>Councillor</w:t>
      </w:r>
      <w:proofErr w:type="spellEnd"/>
      <w:r w:rsidRPr="00287383">
        <w:rPr>
          <w:rFonts w:ascii="Arial" w:hAnsi="Arial" w:cs="Arial"/>
        </w:rPr>
        <w:t xml:space="preserve"> Richard Mitchell, </w:t>
      </w:r>
      <w:r w:rsidR="007C40DC" w:rsidRPr="00287383">
        <w:rPr>
          <w:rFonts w:ascii="Arial" w:hAnsi="Arial" w:cs="Arial"/>
        </w:rPr>
        <w:t xml:space="preserve">RDC Sue </w:t>
      </w:r>
      <w:proofErr w:type="spellStart"/>
      <w:r w:rsidR="007C40DC" w:rsidRPr="00287383">
        <w:rPr>
          <w:rFonts w:ascii="Arial" w:hAnsi="Arial" w:cs="Arial"/>
        </w:rPr>
        <w:t>Prochak</w:t>
      </w:r>
      <w:proofErr w:type="spellEnd"/>
      <w:r w:rsidR="00E2347E" w:rsidRPr="00287383">
        <w:rPr>
          <w:rFonts w:ascii="Arial" w:hAnsi="Arial" w:cs="Arial"/>
        </w:rPr>
        <w:t xml:space="preserve">, ESCC </w:t>
      </w:r>
      <w:proofErr w:type="spellStart"/>
      <w:r w:rsidR="00E2347E" w:rsidRPr="00287383">
        <w:rPr>
          <w:rFonts w:ascii="Arial" w:hAnsi="Arial" w:cs="Arial"/>
        </w:rPr>
        <w:t>Agharad</w:t>
      </w:r>
      <w:proofErr w:type="spellEnd"/>
      <w:r w:rsidR="00E2347E" w:rsidRPr="00287383">
        <w:rPr>
          <w:rFonts w:ascii="Arial" w:hAnsi="Arial" w:cs="Arial"/>
        </w:rPr>
        <w:t xml:space="preserve"> Davies</w:t>
      </w:r>
    </w:p>
    <w:p w:rsidR="00715241" w:rsidRPr="00287383" w:rsidRDefault="00715241" w:rsidP="000714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8C4444" w:rsidRPr="00287383" w:rsidRDefault="00BD35A6" w:rsidP="00000533">
      <w:pPr>
        <w:jc w:val="both"/>
        <w:rPr>
          <w:rFonts w:ascii="Arial" w:hAnsi="Arial" w:cs="Arial"/>
          <w:lang w:val="en-GB"/>
        </w:rPr>
      </w:pPr>
      <w:proofErr w:type="gramStart"/>
      <w:r w:rsidRPr="00287383">
        <w:rPr>
          <w:rFonts w:ascii="Arial" w:hAnsi="Arial" w:cs="Arial"/>
          <w:b/>
          <w:lang w:val="en-GB"/>
        </w:rPr>
        <w:t>0</w:t>
      </w:r>
      <w:r w:rsidR="007C40DC" w:rsidRPr="00287383">
        <w:rPr>
          <w:rFonts w:ascii="Arial" w:hAnsi="Arial" w:cs="Arial"/>
          <w:b/>
          <w:lang w:val="en-GB"/>
        </w:rPr>
        <w:t>80</w:t>
      </w:r>
      <w:r w:rsidR="001F753E" w:rsidRPr="00287383">
        <w:rPr>
          <w:rFonts w:ascii="Arial" w:hAnsi="Arial" w:cs="Arial"/>
          <w:b/>
          <w:lang w:val="en-GB"/>
        </w:rPr>
        <w:t>/201</w:t>
      </w:r>
      <w:r w:rsidR="00666A16" w:rsidRPr="00287383">
        <w:rPr>
          <w:rFonts w:ascii="Arial" w:hAnsi="Arial" w:cs="Arial"/>
          <w:b/>
          <w:lang w:val="en-GB"/>
        </w:rPr>
        <w:t>4</w:t>
      </w:r>
      <w:r w:rsidR="00E17F34" w:rsidRPr="00287383">
        <w:rPr>
          <w:rFonts w:ascii="Arial" w:hAnsi="Arial" w:cs="Arial"/>
          <w:b/>
          <w:lang w:val="en-GB"/>
        </w:rPr>
        <w:t>.</w:t>
      </w:r>
      <w:proofErr w:type="gramEnd"/>
      <w:r w:rsidR="00E17F34" w:rsidRPr="00287383">
        <w:rPr>
          <w:rFonts w:ascii="Arial" w:hAnsi="Arial" w:cs="Arial"/>
          <w:b/>
          <w:lang w:val="en-GB"/>
        </w:rPr>
        <w:t xml:space="preserve"> </w:t>
      </w:r>
      <w:r w:rsidR="008C4444" w:rsidRPr="00287383">
        <w:rPr>
          <w:rFonts w:ascii="Arial" w:hAnsi="Arial" w:cs="Arial"/>
          <w:b/>
          <w:lang w:val="en-GB"/>
        </w:rPr>
        <w:t xml:space="preserve"> </w:t>
      </w:r>
      <w:r w:rsidR="009A6FB8" w:rsidRPr="00287383">
        <w:rPr>
          <w:rFonts w:ascii="Arial" w:hAnsi="Arial" w:cs="Arial"/>
        </w:rPr>
        <w:t xml:space="preserve">  </w:t>
      </w:r>
      <w:r w:rsidR="008C4444" w:rsidRPr="00287383">
        <w:rPr>
          <w:rFonts w:ascii="Arial" w:hAnsi="Arial" w:cs="Arial"/>
          <w:b/>
          <w:u w:val="single"/>
          <w:lang w:val="en-GB"/>
        </w:rPr>
        <w:t>Disclosure of Interests</w:t>
      </w:r>
      <w:r w:rsidR="008C4444" w:rsidRPr="00287383">
        <w:rPr>
          <w:rFonts w:ascii="Arial" w:hAnsi="Arial" w:cs="Arial"/>
          <w:lang w:val="en-GB"/>
        </w:rPr>
        <w:t xml:space="preserve"> </w:t>
      </w:r>
    </w:p>
    <w:p w:rsidR="0031772F" w:rsidRPr="00287383" w:rsidRDefault="00666A16" w:rsidP="0031772F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287383">
        <w:rPr>
          <w:rFonts w:ascii="Arial" w:hAnsi="Arial" w:cs="Arial"/>
        </w:rPr>
        <w:t xml:space="preserve">Councillor </w:t>
      </w:r>
      <w:r w:rsidR="0031772F" w:rsidRPr="00287383">
        <w:rPr>
          <w:rFonts w:ascii="Arial" w:hAnsi="Arial" w:cs="Arial"/>
        </w:rPr>
        <w:t>Peters declared</w:t>
      </w:r>
      <w:r w:rsidR="00E601ED" w:rsidRPr="00287383">
        <w:rPr>
          <w:rFonts w:ascii="Arial" w:hAnsi="Arial" w:cs="Arial"/>
        </w:rPr>
        <w:t xml:space="preserve"> an interest as the Church Warden at St Giles</w:t>
      </w:r>
      <w:r w:rsidR="0031772F" w:rsidRPr="00287383">
        <w:rPr>
          <w:rFonts w:ascii="Arial" w:hAnsi="Arial" w:cs="Arial"/>
        </w:rPr>
        <w:t xml:space="preserve"> Church</w:t>
      </w:r>
      <w:r w:rsidR="00F037A5" w:rsidRPr="00287383">
        <w:rPr>
          <w:rFonts w:ascii="Arial" w:hAnsi="Arial" w:cs="Arial"/>
        </w:rPr>
        <w:t>.</w:t>
      </w:r>
    </w:p>
    <w:p w:rsidR="0031772F" w:rsidRPr="00287383" w:rsidRDefault="0031772F" w:rsidP="0031772F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287383">
        <w:rPr>
          <w:rFonts w:ascii="Arial" w:hAnsi="Arial" w:cs="Arial"/>
        </w:rPr>
        <w:t xml:space="preserve">Councillor Peters declared an interest as the </w:t>
      </w:r>
      <w:r w:rsidR="00E601ED" w:rsidRPr="00287383">
        <w:rPr>
          <w:rFonts w:ascii="Arial" w:hAnsi="Arial" w:cs="Arial"/>
        </w:rPr>
        <w:t xml:space="preserve">Chairman of the Parker and Ashcombe </w:t>
      </w:r>
      <w:r w:rsidRPr="00287383">
        <w:rPr>
          <w:rFonts w:ascii="Arial" w:hAnsi="Arial" w:cs="Arial"/>
        </w:rPr>
        <w:t>Trust</w:t>
      </w:r>
      <w:r w:rsidR="00F037A5" w:rsidRPr="00287383">
        <w:rPr>
          <w:rFonts w:ascii="Arial" w:hAnsi="Arial" w:cs="Arial"/>
        </w:rPr>
        <w:t>.</w:t>
      </w:r>
    </w:p>
    <w:p w:rsidR="00E601ED" w:rsidRPr="00287383" w:rsidRDefault="0031772F" w:rsidP="0031772F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287383">
        <w:rPr>
          <w:rFonts w:ascii="Arial" w:hAnsi="Arial" w:cs="Arial"/>
        </w:rPr>
        <w:t xml:space="preserve">Councillor Peters declared an interest as </w:t>
      </w:r>
      <w:r w:rsidR="00E601ED" w:rsidRPr="00287383">
        <w:rPr>
          <w:rFonts w:ascii="Arial" w:hAnsi="Arial" w:cs="Arial"/>
        </w:rPr>
        <w:t>he swam regularly at Claremont School.</w:t>
      </w:r>
    </w:p>
    <w:p w:rsidR="00E601ED" w:rsidRPr="00287383" w:rsidRDefault="00E601ED" w:rsidP="0031772F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287383">
        <w:rPr>
          <w:rFonts w:ascii="Arial" w:hAnsi="Arial" w:cs="Arial"/>
        </w:rPr>
        <w:t xml:space="preserve">Senlac - </w:t>
      </w:r>
      <w:proofErr w:type="spellStart"/>
      <w:r w:rsidRPr="00287383">
        <w:rPr>
          <w:rFonts w:ascii="Arial" w:hAnsi="Arial" w:cs="Arial"/>
        </w:rPr>
        <w:t>Councillor</w:t>
      </w:r>
      <w:proofErr w:type="spellEnd"/>
      <w:r w:rsidRPr="00287383">
        <w:rPr>
          <w:rFonts w:ascii="Arial" w:hAnsi="Arial" w:cs="Arial"/>
        </w:rPr>
        <w:t xml:space="preserve"> </w:t>
      </w:r>
      <w:proofErr w:type="spellStart"/>
      <w:r w:rsidRPr="00287383">
        <w:rPr>
          <w:rFonts w:ascii="Arial" w:hAnsi="Arial" w:cs="Arial"/>
        </w:rPr>
        <w:t>Goodsell</w:t>
      </w:r>
      <w:proofErr w:type="spellEnd"/>
      <w:r w:rsidRPr="00287383">
        <w:rPr>
          <w:rFonts w:ascii="Arial" w:hAnsi="Arial" w:cs="Arial"/>
        </w:rPr>
        <w:t xml:space="preserve"> declared an interest</w:t>
      </w:r>
      <w:r w:rsidR="00F037A5" w:rsidRPr="00287383">
        <w:rPr>
          <w:rFonts w:ascii="Arial" w:hAnsi="Arial" w:cs="Arial"/>
        </w:rPr>
        <w:t>.</w:t>
      </w:r>
    </w:p>
    <w:p w:rsidR="00E601ED" w:rsidRPr="00287383" w:rsidRDefault="00E601ED" w:rsidP="0031772F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proofErr w:type="spellStart"/>
      <w:r w:rsidRPr="00287383">
        <w:rPr>
          <w:rFonts w:ascii="Arial" w:hAnsi="Arial" w:cs="Arial"/>
        </w:rPr>
        <w:t>Councillor</w:t>
      </w:r>
      <w:proofErr w:type="spellEnd"/>
      <w:r w:rsidRPr="00287383">
        <w:rPr>
          <w:rFonts w:ascii="Arial" w:hAnsi="Arial" w:cs="Arial"/>
        </w:rPr>
        <w:t xml:space="preserve"> </w:t>
      </w:r>
      <w:proofErr w:type="spellStart"/>
      <w:r w:rsidRPr="00287383">
        <w:rPr>
          <w:rFonts w:ascii="Arial" w:hAnsi="Arial" w:cs="Arial"/>
        </w:rPr>
        <w:t>Goodsell</w:t>
      </w:r>
      <w:proofErr w:type="spellEnd"/>
      <w:r w:rsidRPr="00287383">
        <w:rPr>
          <w:rFonts w:ascii="Arial" w:hAnsi="Arial" w:cs="Arial"/>
        </w:rPr>
        <w:t xml:space="preserve"> declared an interest as he was a member</w:t>
      </w:r>
      <w:r w:rsidR="0031772F" w:rsidRPr="00287383">
        <w:rPr>
          <w:rFonts w:ascii="Arial" w:hAnsi="Arial" w:cs="Arial"/>
        </w:rPr>
        <w:t xml:space="preserve"> of the Transport and Accessiblity Group</w:t>
      </w:r>
      <w:r w:rsidRPr="00287383">
        <w:rPr>
          <w:rFonts w:ascii="Arial" w:hAnsi="Arial" w:cs="Arial"/>
        </w:rPr>
        <w:t>.</w:t>
      </w:r>
    </w:p>
    <w:p w:rsidR="002A129F" w:rsidRDefault="00666A16" w:rsidP="0031772F">
      <w:pPr>
        <w:pStyle w:val="ListParagraph"/>
        <w:numPr>
          <w:ilvl w:val="0"/>
          <w:numId w:val="44"/>
        </w:numPr>
        <w:rPr>
          <w:rFonts w:ascii="Arial" w:hAnsi="Arial" w:cs="Arial"/>
          <w:lang w:val="en-GB"/>
        </w:rPr>
      </w:pPr>
      <w:r w:rsidRPr="002A129F">
        <w:rPr>
          <w:rFonts w:ascii="Arial" w:hAnsi="Arial" w:cs="Arial"/>
          <w:lang w:val="en-GB"/>
        </w:rPr>
        <w:t xml:space="preserve">Councillor Goodsell declared an interest with Senlac </w:t>
      </w:r>
    </w:p>
    <w:p w:rsidR="00DA65AD" w:rsidRPr="002A129F" w:rsidRDefault="00DA65AD" w:rsidP="0031772F">
      <w:pPr>
        <w:pStyle w:val="ListParagraph"/>
        <w:numPr>
          <w:ilvl w:val="0"/>
          <w:numId w:val="44"/>
        </w:numPr>
        <w:rPr>
          <w:rFonts w:ascii="Arial" w:hAnsi="Arial" w:cs="Arial"/>
          <w:lang w:val="en-GB"/>
        </w:rPr>
      </w:pPr>
      <w:r w:rsidRPr="002A129F">
        <w:rPr>
          <w:rFonts w:ascii="Arial" w:hAnsi="Arial" w:cs="Arial"/>
          <w:lang w:val="en-GB"/>
        </w:rPr>
        <w:t>Councillor Gardner declared an interest as she worked for the National Trust.</w:t>
      </w:r>
    </w:p>
    <w:p w:rsidR="00DA65AD" w:rsidRPr="00287383" w:rsidRDefault="00DA65AD" w:rsidP="0031772F">
      <w:pPr>
        <w:pStyle w:val="ListParagraph"/>
        <w:numPr>
          <w:ilvl w:val="0"/>
          <w:numId w:val="44"/>
        </w:num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 xml:space="preserve">Councillor </w:t>
      </w:r>
      <w:proofErr w:type="spellStart"/>
      <w:r w:rsidRPr="00287383">
        <w:rPr>
          <w:rFonts w:ascii="Arial" w:hAnsi="Arial" w:cs="Arial"/>
          <w:lang w:val="en-GB"/>
        </w:rPr>
        <w:t>Goodsell</w:t>
      </w:r>
      <w:proofErr w:type="spellEnd"/>
      <w:r w:rsidRPr="00287383">
        <w:rPr>
          <w:rFonts w:ascii="Arial" w:hAnsi="Arial" w:cs="Arial"/>
          <w:lang w:val="en-GB"/>
        </w:rPr>
        <w:t xml:space="preserve"> declared an interest as he had </w:t>
      </w:r>
      <w:r w:rsidR="00BD2BD6" w:rsidRPr="00287383">
        <w:rPr>
          <w:rFonts w:ascii="Arial" w:hAnsi="Arial" w:cs="Arial"/>
          <w:lang w:val="en-GB"/>
        </w:rPr>
        <w:t>eaten</w:t>
      </w:r>
      <w:r w:rsidRPr="00287383">
        <w:rPr>
          <w:rFonts w:ascii="Arial" w:hAnsi="Arial" w:cs="Arial"/>
          <w:lang w:val="en-GB"/>
        </w:rPr>
        <w:t xml:space="preserve"> a meal with Claremont school</w:t>
      </w:r>
    </w:p>
    <w:p w:rsidR="00DA65AD" w:rsidRPr="00287383" w:rsidRDefault="00DA65AD" w:rsidP="0031772F">
      <w:pPr>
        <w:pStyle w:val="ListParagraph"/>
        <w:numPr>
          <w:ilvl w:val="0"/>
          <w:numId w:val="44"/>
        </w:num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 xml:space="preserve">Councillor </w:t>
      </w:r>
      <w:proofErr w:type="spellStart"/>
      <w:r w:rsidRPr="00287383">
        <w:rPr>
          <w:rFonts w:ascii="Arial" w:hAnsi="Arial" w:cs="Arial"/>
          <w:lang w:val="en-GB"/>
        </w:rPr>
        <w:t>Goodsell</w:t>
      </w:r>
      <w:proofErr w:type="spellEnd"/>
      <w:r w:rsidRPr="00287383">
        <w:rPr>
          <w:rFonts w:ascii="Arial" w:hAnsi="Arial" w:cs="Arial"/>
          <w:lang w:val="en-GB"/>
        </w:rPr>
        <w:t xml:space="preserve"> declared an interest with Amicus Horizon.</w:t>
      </w:r>
    </w:p>
    <w:p w:rsidR="00DA65AD" w:rsidRPr="00287383" w:rsidRDefault="00DA65AD" w:rsidP="0031772F">
      <w:pPr>
        <w:pStyle w:val="ListParagraph"/>
        <w:numPr>
          <w:ilvl w:val="0"/>
          <w:numId w:val="44"/>
        </w:num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 xml:space="preserve">Councillor Peters declared an interest as </w:t>
      </w:r>
      <w:r w:rsidR="00633764" w:rsidRPr="00287383">
        <w:rPr>
          <w:rFonts w:ascii="Arial" w:hAnsi="Arial" w:cs="Arial"/>
          <w:lang w:val="en-GB"/>
        </w:rPr>
        <w:t>a Member</w:t>
      </w:r>
      <w:r w:rsidRPr="00287383">
        <w:rPr>
          <w:rFonts w:ascii="Arial" w:hAnsi="Arial" w:cs="Arial"/>
          <w:lang w:val="en-GB"/>
        </w:rPr>
        <w:t xml:space="preserve"> of the National Trust Local Advisory Committee</w:t>
      </w:r>
    </w:p>
    <w:p w:rsidR="00633764" w:rsidRPr="00287383" w:rsidRDefault="00DA65AD" w:rsidP="00633764">
      <w:pPr>
        <w:pStyle w:val="ListParagraph"/>
        <w:numPr>
          <w:ilvl w:val="0"/>
          <w:numId w:val="44"/>
        </w:num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 xml:space="preserve">Councillor </w:t>
      </w:r>
      <w:proofErr w:type="spellStart"/>
      <w:r w:rsidR="00633764" w:rsidRPr="00287383">
        <w:rPr>
          <w:rFonts w:ascii="Arial" w:hAnsi="Arial" w:cs="Arial"/>
          <w:lang w:val="en-GB"/>
        </w:rPr>
        <w:t>Napper</w:t>
      </w:r>
      <w:proofErr w:type="spellEnd"/>
      <w:r w:rsidR="00633764" w:rsidRPr="00287383">
        <w:rPr>
          <w:rFonts w:ascii="Arial" w:hAnsi="Arial" w:cs="Arial"/>
          <w:lang w:val="en-GB"/>
        </w:rPr>
        <w:t xml:space="preserve"> declared an interest as a Member of the National Trust Local Advisory Committee</w:t>
      </w:r>
    </w:p>
    <w:p w:rsidR="00DA65AD" w:rsidRPr="00287383" w:rsidRDefault="00DA65AD" w:rsidP="00633764">
      <w:pPr>
        <w:pStyle w:val="ListParagraph"/>
        <w:rPr>
          <w:rFonts w:ascii="Arial" w:hAnsi="Arial" w:cs="Arial"/>
          <w:lang w:val="en-GB"/>
        </w:rPr>
      </w:pPr>
    </w:p>
    <w:p w:rsidR="00FD6387" w:rsidRPr="00287383" w:rsidRDefault="00FD6387" w:rsidP="008C4444">
      <w:pPr>
        <w:rPr>
          <w:rFonts w:ascii="Arial" w:hAnsi="Arial" w:cs="Arial"/>
          <w:b/>
          <w:lang w:val="en-GB"/>
        </w:rPr>
      </w:pPr>
    </w:p>
    <w:p w:rsidR="008C4444" w:rsidRPr="00287383" w:rsidRDefault="00FD0DA0" w:rsidP="008C4444">
      <w:pPr>
        <w:rPr>
          <w:rFonts w:ascii="Arial" w:hAnsi="Arial" w:cs="Arial"/>
          <w:b/>
          <w:lang w:val="en-GB"/>
        </w:rPr>
      </w:pPr>
      <w:proofErr w:type="gramStart"/>
      <w:r w:rsidRPr="00287383">
        <w:rPr>
          <w:rFonts w:ascii="Arial" w:hAnsi="Arial" w:cs="Arial"/>
          <w:b/>
          <w:lang w:val="en-GB"/>
        </w:rPr>
        <w:t>0</w:t>
      </w:r>
      <w:r w:rsidR="007C40DC" w:rsidRPr="00287383">
        <w:rPr>
          <w:rFonts w:ascii="Arial" w:hAnsi="Arial" w:cs="Arial"/>
          <w:b/>
          <w:lang w:val="en-GB"/>
        </w:rPr>
        <w:t>81</w:t>
      </w:r>
      <w:r w:rsidR="001F753E" w:rsidRPr="00287383">
        <w:rPr>
          <w:rFonts w:ascii="Arial" w:hAnsi="Arial" w:cs="Arial"/>
          <w:b/>
          <w:lang w:val="en-GB"/>
        </w:rPr>
        <w:t>/201</w:t>
      </w:r>
      <w:r w:rsidR="00CF43AA" w:rsidRPr="00287383">
        <w:rPr>
          <w:rFonts w:ascii="Arial" w:hAnsi="Arial" w:cs="Arial"/>
          <w:b/>
          <w:lang w:val="en-GB"/>
        </w:rPr>
        <w:t>4</w:t>
      </w:r>
      <w:r w:rsidR="008C4444" w:rsidRPr="00287383">
        <w:rPr>
          <w:rFonts w:ascii="Arial" w:hAnsi="Arial" w:cs="Arial"/>
          <w:b/>
          <w:lang w:val="en-GB"/>
        </w:rPr>
        <w:t>.</w:t>
      </w:r>
      <w:proofErr w:type="gramEnd"/>
      <w:r w:rsidR="008C4444" w:rsidRPr="00287383">
        <w:rPr>
          <w:rFonts w:ascii="Arial" w:hAnsi="Arial" w:cs="Arial"/>
          <w:b/>
          <w:lang w:val="en-GB"/>
        </w:rPr>
        <w:t xml:space="preserve"> </w:t>
      </w:r>
      <w:r w:rsidR="008C4444" w:rsidRPr="00287383">
        <w:rPr>
          <w:rFonts w:ascii="Arial" w:hAnsi="Arial" w:cs="Arial"/>
          <w:b/>
          <w:u w:val="single"/>
          <w:lang w:val="en-GB"/>
        </w:rPr>
        <w:t>To approve the minutes</w:t>
      </w:r>
      <w:r w:rsidR="008C4444" w:rsidRPr="00287383">
        <w:rPr>
          <w:rFonts w:ascii="Arial" w:hAnsi="Arial" w:cs="Arial"/>
          <w:b/>
          <w:lang w:val="en-GB"/>
        </w:rPr>
        <w:t xml:space="preserve"> </w:t>
      </w:r>
    </w:p>
    <w:p w:rsidR="00CE5381" w:rsidRPr="00287383" w:rsidRDefault="008C4444" w:rsidP="00E17F34">
      <w:pPr>
        <w:rPr>
          <w:rFonts w:ascii="Arial" w:hAnsi="Arial" w:cs="Arial"/>
        </w:rPr>
      </w:pPr>
      <w:r w:rsidRPr="00287383">
        <w:rPr>
          <w:rFonts w:ascii="Arial" w:hAnsi="Arial" w:cs="Arial"/>
          <w:lang w:val="en-GB"/>
        </w:rPr>
        <w:t>The mi</w:t>
      </w:r>
      <w:r w:rsidR="00E17F34" w:rsidRPr="00287383">
        <w:rPr>
          <w:rFonts w:ascii="Arial" w:hAnsi="Arial" w:cs="Arial"/>
          <w:lang w:val="en-GB"/>
        </w:rPr>
        <w:t>nutes of t</w:t>
      </w:r>
      <w:r w:rsidR="001F753E" w:rsidRPr="00287383">
        <w:rPr>
          <w:rFonts w:ascii="Arial" w:hAnsi="Arial" w:cs="Arial"/>
          <w:lang w:val="en-GB"/>
        </w:rPr>
        <w:t>he meeting</w:t>
      </w:r>
      <w:r w:rsidR="002A0F40" w:rsidRPr="00287383">
        <w:rPr>
          <w:rFonts w:ascii="Arial" w:hAnsi="Arial" w:cs="Arial"/>
          <w:lang w:val="en-GB"/>
        </w:rPr>
        <w:t xml:space="preserve"> held on </w:t>
      </w:r>
      <w:r w:rsidR="00DA65AD" w:rsidRPr="00287383">
        <w:rPr>
          <w:rFonts w:ascii="Arial" w:hAnsi="Arial" w:cs="Arial"/>
          <w:lang w:val="en-GB"/>
        </w:rPr>
        <w:t>24.6.14</w:t>
      </w:r>
      <w:r w:rsidR="00E17F34" w:rsidRPr="00287383">
        <w:rPr>
          <w:rFonts w:ascii="Arial" w:hAnsi="Arial" w:cs="Arial"/>
          <w:lang w:val="en-GB"/>
        </w:rPr>
        <w:t xml:space="preserve"> </w:t>
      </w:r>
      <w:r w:rsidRPr="00287383">
        <w:rPr>
          <w:rFonts w:ascii="Arial" w:hAnsi="Arial" w:cs="Arial"/>
          <w:lang w:val="en-GB"/>
        </w:rPr>
        <w:t>had been previously circulated.</w:t>
      </w:r>
      <w:r w:rsidR="006E2883" w:rsidRPr="00287383">
        <w:rPr>
          <w:rFonts w:ascii="Arial" w:hAnsi="Arial" w:cs="Arial"/>
          <w:lang w:val="en-GB"/>
        </w:rPr>
        <w:t xml:space="preserve"> </w:t>
      </w:r>
      <w:r w:rsidR="000D1537" w:rsidRPr="00287383">
        <w:rPr>
          <w:rFonts w:ascii="Arial" w:hAnsi="Arial" w:cs="Arial"/>
          <w:lang w:val="en-GB"/>
        </w:rPr>
        <w:t>The minutes</w:t>
      </w:r>
      <w:r w:rsidR="003305F1" w:rsidRPr="00287383">
        <w:rPr>
          <w:rFonts w:ascii="Arial" w:hAnsi="Arial" w:cs="Arial"/>
          <w:lang w:val="en-GB"/>
        </w:rPr>
        <w:t xml:space="preserve"> were signed </w:t>
      </w:r>
      <w:r w:rsidR="0071178D" w:rsidRPr="00287383">
        <w:rPr>
          <w:rFonts w:ascii="Arial" w:hAnsi="Arial" w:cs="Arial"/>
          <w:lang w:val="en-GB"/>
        </w:rPr>
        <w:t xml:space="preserve">by Councillor Goodsell </w:t>
      </w:r>
      <w:r w:rsidR="003305F1" w:rsidRPr="00287383">
        <w:rPr>
          <w:rFonts w:ascii="Arial" w:hAnsi="Arial" w:cs="Arial"/>
          <w:lang w:val="en-GB"/>
        </w:rPr>
        <w:t xml:space="preserve">as a </w:t>
      </w:r>
      <w:r w:rsidR="00E17F34" w:rsidRPr="00287383">
        <w:rPr>
          <w:rFonts w:ascii="Arial" w:hAnsi="Arial" w:cs="Arial"/>
        </w:rPr>
        <w:t>correct record of the proceedings</w:t>
      </w:r>
      <w:r w:rsidR="00000533" w:rsidRPr="00287383">
        <w:rPr>
          <w:rFonts w:ascii="Arial" w:hAnsi="Arial" w:cs="Arial"/>
        </w:rPr>
        <w:t>.</w:t>
      </w:r>
      <w:r w:rsidR="000D1537" w:rsidRPr="00287383">
        <w:rPr>
          <w:rFonts w:ascii="Arial" w:hAnsi="Arial" w:cs="Arial"/>
        </w:rPr>
        <w:t xml:space="preserve"> </w:t>
      </w:r>
    </w:p>
    <w:p w:rsidR="00CF43AA" w:rsidRPr="00287383" w:rsidRDefault="00E17F34" w:rsidP="00E17F34">
      <w:pPr>
        <w:rPr>
          <w:rFonts w:ascii="Arial" w:hAnsi="Arial" w:cs="Arial"/>
        </w:rPr>
      </w:pPr>
      <w:r w:rsidRPr="00287383">
        <w:rPr>
          <w:rFonts w:ascii="Arial" w:hAnsi="Arial" w:cs="Arial"/>
        </w:rPr>
        <w:tab/>
      </w:r>
    </w:p>
    <w:p w:rsidR="001F753E" w:rsidRPr="00287383" w:rsidRDefault="0067121E" w:rsidP="001F753E">
      <w:pPr>
        <w:rPr>
          <w:rFonts w:ascii="Arial" w:hAnsi="Arial" w:cs="Arial"/>
          <w:b/>
          <w:u w:val="single"/>
        </w:rPr>
      </w:pPr>
      <w:proofErr w:type="gramStart"/>
      <w:r w:rsidRPr="00287383">
        <w:rPr>
          <w:rFonts w:ascii="Arial" w:hAnsi="Arial" w:cs="Arial"/>
          <w:b/>
          <w:lang w:val="en-GB"/>
        </w:rPr>
        <w:t>0</w:t>
      </w:r>
      <w:r w:rsidR="007C40DC" w:rsidRPr="00287383">
        <w:rPr>
          <w:rFonts w:ascii="Arial" w:hAnsi="Arial" w:cs="Arial"/>
          <w:b/>
          <w:lang w:val="en-GB"/>
        </w:rPr>
        <w:t>82</w:t>
      </w:r>
      <w:r w:rsidR="00CF43AA" w:rsidRPr="00287383">
        <w:rPr>
          <w:rFonts w:ascii="Arial" w:hAnsi="Arial" w:cs="Arial"/>
          <w:b/>
          <w:lang w:val="en-GB"/>
        </w:rPr>
        <w:t>/</w:t>
      </w:r>
      <w:r w:rsidR="00BD35A6" w:rsidRPr="00287383">
        <w:rPr>
          <w:rFonts w:ascii="Arial" w:hAnsi="Arial" w:cs="Arial"/>
          <w:b/>
          <w:lang w:val="en-GB"/>
        </w:rPr>
        <w:t>201</w:t>
      </w:r>
      <w:r w:rsidR="00CF43AA" w:rsidRPr="00287383">
        <w:rPr>
          <w:rFonts w:ascii="Arial" w:hAnsi="Arial" w:cs="Arial"/>
          <w:b/>
          <w:lang w:val="en-GB"/>
        </w:rPr>
        <w:t>4</w:t>
      </w:r>
      <w:r w:rsidR="008C4444" w:rsidRPr="00287383">
        <w:rPr>
          <w:rFonts w:ascii="Arial" w:hAnsi="Arial" w:cs="Arial"/>
          <w:b/>
          <w:lang w:val="en-GB"/>
        </w:rPr>
        <w:t>.</w:t>
      </w:r>
      <w:proofErr w:type="gramEnd"/>
      <w:r w:rsidR="008C4444" w:rsidRPr="00287383">
        <w:rPr>
          <w:rFonts w:ascii="Arial" w:hAnsi="Arial" w:cs="Arial"/>
          <w:b/>
          <w:lang w:val="en-GB"/>
        </w:rPr>
        <w:t xml:space="preserve"> </w:t>
      </w:r>
      <w:r w:rsidR="003D1653" w:rsidRPr="00287383">
        <w:rPr>
          <w:rFonts w:ascii="Arial" w:hAnsi="Arial" w:cs="Arial"/>
          <w:b/>
          <w:u w:val="single"/>
        </w:rPr>
        <w:t>Crime and Disorder</w:t>
      </w:r>
    </w:p>
    <w:p w:rsidR="009E5838" w:rsidRPr="00287383" w:rsidRDefault="00E370DC" w:rsidP="007C40DC">
      <w:pPr>
        <w:rPr>
          <w:rFonts w:ascii="Arial" w:hAnsi="Arial" w:cs="Arial"/>
        </w:rPr>
      </w:pPr>
      <w:r w:rsidRPr="00287383">
        <w:rPr>
          <w:rFonts w:ascii="Arial" w:hAnsi="Arial" w:cs="Arial"/>
          <w:lang w:val="en-GB"/>
        </w:rPr>
        <w:lastRenderedPageBreak/>
        <w:t xml:space="preserve">PCSO </w:t>
      </w:r>
      <w:proofErr w:type="spellStart"/>
      <w:r w:rsidRPr="00287383">
        <w:rPr>
          <w:rFonts w:ascii="Arial" w:hAnsi="Arial" w:cs="Arial"/>
          <w:lang w:val="en-GB"/>
        </w:rPr>
        <w:t>Georghiou</w:t>
      </w:r>
      <w:proofErr w:type="spellEnd"/>
      <w:r w:rsidRPr="00287383">
        <w:rPr>
          <w:rFonts w:ascii="Arial" w:hAnsi="Arial" w:cs="Arial"/>
          <w:lang w:val="en-GB"/>
        </w:rPr>
        <w:t xml:space="preserve"> </w:t>
      </w:r>
      <w:r w:rsidR="002A129F">
        <w:rPr>
          <w:rFonts w:ascii="Arial" w:hAnsi="Arial" w:cs="Arial"/>
          <w:lang w:val="en-GB"/>
        </w:rPr>
        <w:t>reminded residents th</w:t>
      </w:r>
      <w:r w:rsidR="00BD2BD6" w:rsidRPr="00287383">
        <w:rPr>
          <w:rFonts w:ascii="Arial" w:hAnsi="Arial" w:cs="Arial"/>
          <w:lang w:val="en-GB"/>
        </w:rPr>
        <w:t>at i</w:t>
      </w:r>
      <w:r w:rsidR="00633764" w:rsidRPr="00287383">
        <w:rPr>
          <w:rFonts w:ascii="Arial" w:hAnsi="Arial" w:cs="Arial"/>
          <w:lang w:val="en-GB"/>
        </w:rPr>
        <w:t xml:space="preserve">t was important to report incidents immediately.  PCSO </w:t>
      </w:r>
      <w:proofErr w:type="spellStart"/>
      <w:r w:rsidR="00633764" w:rsidRPr="00287383">
        <w:rPr>
          <w:rFonts w:ascii="Arial" w:hAnsi="Arial" w:cs="Arial"/>
          <w:lang w:val="en-GB"/>
        </w:rPr>
        <w:t>Georghiou</w:t>
      </w:r>
      <w:proofErr w:type="spellEnd"/>
      <w:r w:rsidR="00633764" w:rsidRPr="00287383">
        <w:rPr>
          <w:rFonts w:ascii="Arial" w:hAnsi="Arial" w:cs="Arial"/>
          <w:lang w:val="en-GB"/>
        </w:rPr>
        <w:t xml:space="preserve"> had received a phone call to </w:t>
      </w:r>
      <w:proofErr w:type="gramStart"/>
      <w:r w:rsidR="00633764" w:rsidRPr="00287383">
        <w:rPr>
          <w:rFonts w:ascii="Arial" w:hAnsi="Arial" w:cs="Arial"/>
          <w:lang w:val="en-GB"/>
        </w:rPr>
        <w:t>advise</w:t>
      </w:r>
      <w:proofErr w:type="gramEnd"/>
      <w:r w:rsidR="00633764" w:rsidRPr="00287383">
        <w:rPr>
          <w:rFonts w:ascii="Arial" w:hAnsi="Arial" w:cs="Arial"/>
          <w:lang w:val="en-GB"/>
        </w:rPr>
        <w:t xml:space="preserve"> of </w:t>
      </w:r>
      <w:r w:rsidR="002A129F">
        <w:rPr>
          <w:rFonts w:ascii="Arial" w:hAnsi="Arial" w:cs="Arial"/>
          <w:lang w:val="en-GB"/>
        </w:rPr>
        <w:t xml:space="preserve">a </w:t>
      </w:r>
      <w:r w:rsidR="00633764" w:rsidRPr="00287383">
        <w:rPr>
          <w:rFonts w:ascii="Arial" w:hAnsi="Arial" w:cs="Arial"/>
          <w:lang w:val="en-GB"/>
        </w:rPr>
        <w:t xml:space="preserve">suspicious vehicle on their property.  In the time that PCSO </w:t>
      </w:r>
      <w:proofErr w:type="spellStart"/>
      <w:r w:rsidR="00633764" w:rsidRPr="00287383">
        <w:rPr>
          <w:rFonts w:ascii="Arial" w:hAnsi="Arial" w:cs="Arial"/>
          <w:lang w:val="en-GB"/>
        </w:rPr>
        <w:t>Georghiou</w:t>
      </w:r>
      <w:proofErr w:type="spellEnd"/>
      <w:r w:rsidR="00633764" w:rsidRPr="00287383">
        <w:rPr>
          <w:rFonts w:ascii="Arial" w:hAnsi="Arial" w:cs="Arial"/>
          <w:lang w:val="en-GB"/>
        </w:rPr>
        <w:t xml:space="preserve"> was driving to Bodiam a theft had taken place at </w:t>
      </w:r>
      <w:r w:rsidR="002A129F">
        <w:rPr>
          <w:rFonts w:ascii="Arial" w:hAnsi="Arial" w:cs="Arial"/>
          <w:lang w:val="en-GB"/>
        </w:rPr>
        <w:t xml:space="preserve">another address. </w:t>
      </w:r>
      <w:r w:rsidR="00633764" w:rsidRPr="00287383">
        <w:rPr>
          <w:rFonts w:ascii="Arial" w:hAnsi="Arial" w:cs="Arial"/>
          <w:lang w:val="en-GB"/>
        </w:rPr>
        <w:t xml:space="preserve"> </w:t>
      </w:r>
    </w:p>
    <w:p w:rsidR="009E5838" w:rsidRPr="00287383" w:rsidRDefault="009E5838" w:rsidP="001C2893">
      <w:pPr>
        <w:rPr>
          <w:rFonts w:ascii="Arial" w:hAnsi="Arial" w:cs="Arial"/>
        </w:rPr>
      </w:pPr>
    </w:p>
    <w:p w:rsidR="00CF43AA" w:rsidRPr="00287383" w:rsidRDefault="007C40DC" w:rsidP="003D1653">
      <w:pPr>
        <w:rPr>
          <w:rFonts w:ascii="Arial" w:hAnsi="Arial" w:cs="Arial"/>
          <w:b/>
          <w:u w:val="single"/>
        </w:rPr>
      </w:pPr>
      <w:r w:rsidRPr="00287383">
        <w:rPr>
          <w:rFonts w:ascii="Arial" w:hAnsi="Arial" w:cs="Arial"/>
          <w:b/>
          <w:u w:val="single"/>
        </w:rPr>
        <w:t>08</w:t>
      </w:r>
      <w:r w:rsidR="00633764" w:rsidRPr="00287383">
        <w:rPr>
          <w:rFonts w:ascii="Arial" w:hAnsi="Arial" w:cs="Arial"/>
          <w:b/>
          <w:u w:val="single"/>
        </w:rPr>
        <w:t>3</w:t>
      </w:r>
      <w:r w:rsidR="00D5205A" w:rsidRPr="00287383">
        <w:rPr>
          <w:rFonts w:ascii="Arial" w:hAnsi="Arial" w:cs="Arial"/>
          <w:b/>
          <w:u w:val="single"/>
        </w:rPr>
        <w:t xml:space="preserve">/2014   </w:t>
      </w:r>
      <w:r w:rsidR="00CF43AA" w:rsidRPr="00287383">
        <w:rPr>
          <w:rFonts w:ascii="Arial" w:hAnsi="Arial" w:cs="Arial"/>
          <w:b/>
          <w:u w:val="single"/>
        </w:rPr>
        <w:t>Meetings attended by the Chairman and other councilors</w:t>
      </w:r>
    </w:p>
    <w:p w:rsidR="001342FF" w:rsidRPr="00287383" w:rsidRDefault="001342FF" w:rsidP="001342FF">
      <w:pPr>
        <w:rPr>
          <w:rFonts w:ascii="Arial" w:hAnsi="Arial" w:cs="Arial"/>
        </w:rPr>
      </w:pPr>
    </w:p>
    <w:p w:rsidR="001342FF" w:rsidRPr="00287383" w:rsidRDefault="001342FF" w:rsidP="001342FF">
      <w:pPr>
        <w:rPr>
          <w:rFonts w:ascii="Arial" w:hAnsi="Arial" w:cs="Arial"/>
        </w:rPr>
      </w:pPr>
      <w:r w:rsidRPr="00287383">
        <w:rPr>
          <w:rFonts w:ascii="Arial" w:hAnsi="Arial" w:cs="Arial"/>
        </w:rPr>
        <w:t>Councillor Goodsell had attended the following meetings:-</w:t>
      </w:r>
    </w:p>
    <w:p w:rsidR="007C40DC" w:rsidRPr="00287383" w:rsidRDefault="007C40DC" w:rsidP="001342FF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287383">
        <w:rPr>
          <w:rFonts w:ascii="Arial" w:hAnsi="Arial" w:cs="Arial"/>
        </w:rPr>
        <w:t xml:space="preserve">Bodiam and Friends together.  </w:t>
      </w:r>
      <w:r w:rsidR="00633764" w:rsidRPr="00287383">
        <w:rPr>
          <w:rFonts w:ascii="Arial" w:hAnsi="Arial" w:cs="Arial"/>
        </w:rPr>
        <w:t>The group was working on a village directory.</w:t>
      </w:r>
    </w:p>
    <w:p w:rsidR="007C40DC" w:rsidRPr="00287383" w:rsidRDefault="007C40DC" w:rsidP="001342FF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287383">
        <w:rPr>
          <w:rFonts w:ascii="Arial" w:hAnsi="Arial" w:cs="Arial"/>
        </w:rPr>
        <w:t>Amicus Horizon Estate Inspection</w:t>
      </w:r>
      <w:r w:rsidR="00633764" w:rsidRPr="00287383">
        <w:rPr>
          <w:rFonts w:ascii="Arial" w:hAnsi="Arial" w:cs="Arial"/>
        </w:rPr>
        <w:t xml:space="preserve">.  </w:t>
      </w:r>
      <w:proofErr w:type="spellStart"/>
      <w:r w:rsidR="00633764" w:rsidRPr="00287383">
        <w:rPr>
          <w:rFonts w:ascii="Arial" w:hAnsi="Arial" w:cs="Arial"/>
        </w:rPr>
        <w:t>Levetts</w:t>
      </w:r>
      <w:proofErr w:type="spellEnd"/>
      <w:r w:rsidR="00633764" w:rsidRPr="00287383">
        <w:rPr>
          <w:rFonts w:ascii="Arial" w:hAnsi="Arial" w:cs="Arial"/>
        </w:rPr>
        <w:t xml:space="preserve"> Lane would have a Fun Day on 31 October.  A skip would </w:t>
      </w:r>
      <w:r w:rsidR="00BD2BD6" w:rsidRPr="00287383">
        <w:rPr>
          <w:rFonts w:ascii="Arial" w:hAnsi="Arial" w:cs="Arial"/>
        </w:rPr>
        <w:t>also be provided.</w:t>
      </w:r>
    </w:p>
    <w:p w:rsidR="007C40DC" w:rsidRPr="00287383" w:rsidRDefault="007C40DC" w:rsidP="001342FF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287383">
        <w:rPr>
          <w:rFonts w:ascii="Arial" w:hAnsi="Arial" w:cs="Arial"/>
        </w:rPr>
        <w:t>Bodiam Primary School Governors</w:t>
      </w:r>
      <w:r w:rsidR="00633764" w:rsidRPr="00287383">
        <w:rPr>
          <w:rFonts w:ascii="Arial" w:hAnsi="Arial" w:cs="Arial"/>
        </w:rPr>
        <w:t xml:space="preserve">.  </w:t>
      </w:r>
    </w:p>
    <w:p w:rsidR="00633764" w:rsidRPr="00287383" w:rsidRDefault="00633764" w:rsidP="00633764">
      <w:pPr>
        <w:ind w:left="360"/>
        <w:rPr>
          <w:rFonts w:ascii="Arial" w:hAnsi="Arial" w:cs="Arial"/>
        </w:rPr>
      </w:pPr>
    </w:p>
    <w:p w:rsidR="00633764" w:rsidRPr="00287383" w:rsidRDefault="00633764" w:rsidP="002A129F">
      <w:pPr>
        <w:rPr>
          <w:rFonts w:ascii="Arial" w:hAnsi="Arial" w:cs="Arial"/>
        </w:rPr>
      </w:pPr>
      <w:proofErr w:type="spellStart"/>
      <w:r w:rsidRPr="00287383">
        <w:rPr>
          <w:rFonts w:ascii="Arial" w:hAnsi="Arial" w:cs="Arial"/>
        </w:rPr>
        <w:t>Councillor</w:t>
      </w:r>
      <w:proofErr w:type="spellEnd"/>
      <w:r w:rsidRPr="00287383">
        <w:rPr>
          <w:rFonts w:ascii="Arial" w:hAnsi="Arial" w:cs="Arial"/>
        </w:rPr>
        <w:t xml:space="preserve"> Peters </w:t>
      </w:r>
      <w:r w:rsidR="00BD2BD6" w:rsidRPr="00287383">
        <w:rPr>
          <w:rFonts w:ascii="Arial" w:hAnsi="Arial" w:cs="Arial"/>
        </w:rPr>
        <w:t xml:space="preserve">had attended </w:t>
      </w:r>
      <w:r w:rsidRPr="00287383">
        <w:rPr>
          <w:rFonts w:ascii="Arial" w:hAnsi="Arial" w:cs="Arial"/>
        </w:rPr>
        <w:t xml:space="preserve">the </w:t>
      </w:r>
      <w:proofErr w:type="spellStart"/>
      <w:r w:rsidRPr="00287383">
        <w:rPr>
          <w:rFonts w:ascii="Arial" w:hAnsi="Arial" w:cs="Arial"/>
        </w:rPr>
        <w:t>Rother</w:t>
      </w:r>
      <w:proofErr w:type="spellEnd"/>
      <w:r w:rsidRPr="00287383">
        <w:rPr>
          <w:rFonts w:ascii="Arial" w:hAnsi="Arial" w:cs="Arial"/>
        </w:rPr>
        <w:t xml:space="preserve"> Association of Local Councils. </w:t>
      </w:r>
    </w:p>
    <w:p w:rsidR="00633764" w:rsidRPr="002A129F" w:rsidRDefault="00633764" w:rsidP="002A129F">
      <w:pPr>
        <w:rPr>
          <w:rFonts w:ascii="Arial" w:hAnsi="Arial" w:cs="Arial"/>
        </w:rPr>
      </w:pPr>
      <w:proofErr w:type="spellStart"/>
      <w:r w:rsidRPr="002A129F">
        <w:rPr>
          <w:rFonts w:ascii="Arial" w:hAnsi="Arial" w:cs="Arial"/>
        </w:rPr>
        <w:t>Councillor</w:t>
      </w:r>
      <w:proofErr w:type="spellEnd"/>
      <w:r w:rsidRPr="002A129F">
        <w:rPr>
          <w:rFonts w:ascii="Arial" w:hAnsi="Arial" w:cs="Arial"/>
        </w:rPr>
        <w:t xml:space="preserve"> </w:t>
      </w:r>
      <w:proofErr w:type="spellStart"/>
      <w:r w:rsidRPr="002A129F">
        <w:rPr>
          <w:rFonts w:ascii="Arial" w:hAnsi="Arial" w:cs="Arial"/>
        </w:rPr>
        <w:t>Napper</w:t>
      </w:r>
      <w:proofErr w:type="spellEnd"/>
      <w:r w:rsidRPr="002A129F">
        <w:rPr>
          <w:rFonts w:ascii="Arial" w:hAnsi="Arial" w:cs="Arial"/>
        </w:rPr>
        <w:t xml:space="preserve"> had attended the School Governors meeting.  Governors were very happy with the </w:t>
      </w:r>
      <w:r w:rsidR="00BD2BD6" w:rsidRPr="002A129F">
        <w:rPr>
          <w:rFonts w:ascii="Arial" w:hAnsi="Arial" w:cs="Arial"/>
        </w:rPr>
        <w:t xml:space="preserve">SATS </w:t>
      </w:r>
      <w:r w:rsidRPr="002A129F">
        <w:rPr>
          <w:rFonts w:ascii="Arial" w:hAnsi="Arial" w:cs="Arial"/>
        </w:rPr>
        <w:t>results.</w:t>
      </w:r>
    </w:p>
    <w:p w:rsidR="00633764" w:rsidRPr="00287383" w:rsidRDefault="00633764" w:rsidP="00633764">
      <w:pPr>
        <w:rPr>
          <w:rFonts w:ascii="Arial" w:hAnsi="Arial" w:cs="Arial"/>
        </w:rPr>
      </w:pPr>
    </w:p>
    <w:p w:rsidR="00633764" w:rsidRPr="00287383" w:rsidRDefault="00633764" w:rsidP="008C4444">
      <w:p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b/>
          <w:lang w:val="en-GB"/>
        </w:rPr>
        <w:t xml:space="preserve">Councillor </w:t>
      </w:r>
      <w:proofErr w:type="spellStart"/>
      <w:r w:rsidRPr="00287383">
        <w:rPr>
          <w:rFonts w:ascii="Arial" w:hAnsi="Arial" w:cs="Arial"/>
          <w:b/>
          <w:lang w:val="en-GB"/>
        </w:rPr>
        <w:t>Goodsell</w:t>
      </w:r>
      <w:proofErr w:type="spellEnd"/>
      <w:r w:rsidRPr="00287383">
        <w:rPr>
          <w:rFonts w:ascii="Arial" w:hAnsi="Arial" w:cs="Arial"/>
          <w:b/>
          <w:lang w:val="en-GB"/>
        </w:rPr>
        <w:t xml:space="preserve"> opened the meeting for Public Participation.</w:t>
      </w:r>
      <w:r w:rsidRPr="00287383">
        <w:rPr>
          <w:rFonts w:ascii="Arial" w:hAnsi="Arial" w:cs="Arial"/>
          <w:lang w:val="en-GB"/>
        </w:rPr>
        <w:t xml:space="preserve">  </w:t>
      </w:r>
      <w:r w:rsidR="00432E6F" w:rsidRPr="00287383">
        <w:rPr>
          <w:rFonts w:ascii="Arial" w:hAnsi="Arial" w:cs="Arial"/>
          <w:lang w:val="en-GB"/>
        </w:rPr>
        <w:t xml:space="preserve">Dave Miles and Roger Young from Senlac were present.  Dave Miles would be taking over the running of the Senlac Car Show for 2015 on 21 June 2015.  A concern was raised regarding </w:t>
      </w:r>
      <w:r w:rsidR="00BD2BD6" w:rsidRPr="00287383">
        <w:rPr>
          <w:rFonts w:ascii="Arial" w:hAnsi="Arial" w:cs="Arial"/>
          <w:lang w:val="en-GB"/>
        </w:rPr>
        <w:t xml:space="preserve">cars parked on </w:t>
      </w:r>
      <w:r w:rsidR="00432E6F" w:rsidRPr="00287383">
        <w:rPr>
          <w:rFonts w:ascii="Arial" w:hAnsi="Arial" w:cs="Arial"/>
          <w:lang w:val="en-GB"/>
        </w:rPr>
        <w:t xml:space="preserve">the entry road at the side of the pub.  This </w:t>
      </w:r>
      <w:r w:rsidR="00BD2BD6" w:rsidRPr="00287383">
        <w:rPr>
          <w:rFonts w:ascii="Arial" w:hAnsi="Arial" w:cs="Arial"/>
          <w:lang w:val="en-GB"/>
        </w:rPr>
        <w:t xml:space="preserve">had </w:t>
      </w:r>
      <w:r w:rsidR="00432E6F" w:rsidRPr="00287383">
        <w:rPr>
          <w:rFonts w:ascii="Arial" w:hAnsi="Arial" w:cs="Arial"/>
          <w:lang w:val="en-GB"/>
        </w:rPr>
        <w:t>caused problems entering and leaving the showground</w:t>
      </w:r>
      <w:r w:rsidR="00BD2BD6" w:rsidRPr="00287383">
        <w:rPr>
          <w:rFonts w:ascii="Arial" w:hAnsi="Arial" w:cs="Arial"/>
          <w:lang w:val="en-GB"/>
        </w:rPr>
        <w:t xml:space="preserve"> and </w:t>
      </w:r>
      <w:r w:rsidR="00432E6F" w:rsidRPr="00287383">
        <w:rPr>
          <w:rFonts w:ascii="Arial" w:hAnsi="Arial" w:cs="Arial"/>
          <w:lang w:val="en-GB"/>
        </w:rPr>
        <w:t xml:space="preserve">congestion on the road leading to the Recreation Ground.  The Parish Council did not own the road.  George </w:t>
      </w:r>
      <w:r w:rsidR="00BD2BD6" w:rsidRPr="00287383">
        <w:rPr>
          <w:rFonts w:ascii="Arial" w:hAnsi="Arial" w:cs="Arial"/>
          <w:lang w:val="en-GB"/>
        </w:rPr>
        <w:t>Bailey from the National Trust advised</w:t>
      </w:r>
      <w:r w:rsidR="00432E6F" w:rsidRPr="00287383">
        <w:rPr>
          <w:rFonts w:ascii="Arial" w:hAnsi="Arial" w:cs="Arial"/>
          <w:lang w:val="en-GB"/>
        </w:rPr>
        <w:t xml:space="preserve"> that the road could not be closed as the road was a public footpath.  </w:t>
      </w:r>
      <w:r w:rsidR="002A129F">
        <w:rPr>
          <w:rFonts w:ascii="Arial" w:hAnsi="Arial" w:cs="Arial"/>
          <w:lang w:val="en-GB"/>
        </w:rPr>
        <w:t>In addition, e</w:t>
      </w:r>
      <w:r w:rsidR="00432E6F" w:rsidRPr="00287383">
        <w:rPr>
          <w:rFonts w:ascii="Arial" w:hAnsi="Arial" w:cs="Arial"/>
          <w:lang w:val="en-GB"/>
        </w:rPr>
        <w:t xml:space="preserve">ssential access was needed for a holiday cottage and access to the pub and a residential property. It was suggested that </w:t>
      </w:r>
      <w:r w:rsidR="00BD2BD6" w:rsidRPr="00287383">
        <w:rPr>
          <w:rFonts w:ascii="Arial" w:hAnsi="Arial" w:cs="Arial"/>
          <w:lang w:val="en-GB"/>
        </w:rPr>
        <w:t>cars belonging to staff from the Castle Inn be</w:t>
      </w:r>
      <w:r w:rsidR="00432E6F" w:rsidRPr="00287383">
        <w:rPr>
          <w:rFonts w:ascii="Arial" w:hAnsi="Arial" w:cs="Arial"/>
          <w:lang w:val="en-GB"/>
        </w:rPr>
        <w:t xml:space="preserve"> parked behind the pavilion. </w:t>
      </w:r>
    </w:p>
    <w:p w:rsidR="00511C2B" w:rsidRPr="00287383" w:rsidRDefault="00511C2B" w:rsidP="008C4444">
      <w:pPr>
        <w:rPr>
          <w:rFonts w:ascii="Arial" w:hAnsi="Arial" w:cs="Arial"/>
          <w:lang w:val="en-GB"/>
        </w:rPr>
      </w:pPr>
    </w:p>
    <w:p w:rsidR="00511C2B" w:rsidRPr="00287383" w:rsidRDefault="00511C2B" w:rsidP="008C4444">
      <w:p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 xml:space="preserve">George Bailey from the National Trust requested use of the Recreation Ground for car parking on 2/3 August 2014 for the Medieval weekend.  In addition, car parking was requested on 7 September 2014 for the Bodiam </w:t>
      </w:r>
      <w:proofErr w:type="spellStart"/>
      <w:r w:rsidRPr="00287383">
        <w:rPr>
          <w:rFonts w:ascii="Arial" w:hAnsi="Arial" w:cs="Arial"/>
          <w:lang w:val="en-GB"/>
        </w:rPr>
        <w:t>Triathalon</w:t>
      </w:r>
      <w:proofErr w:type="spellEnd"/>
      <w:r w:rsidRPr="00287383">
        <w:rPr>
          <w:rFonts w:ascii="Arial" w:hAnsi="Arial" w:cs="Arial"/>
          <w:lang w:val="en-GB"/>
        </w:rPr>
        <w:t xml:space="preserve">.    </w:t>
      </w:r>
    </w:p>
    <w:p w:rsidR="0075445E" w:rsidRPr="00287383" w:rsidRDefault="0075445E" w:rsidP="008C4444">
      <w:pPr>
        <w:rPr>
          <w:rFonts w:ascii="Arial" w:hAnsi="Arial" w:cs="Arial"/>
          <w:lang w:val="en-GB"/>
        </w:rPr>
      </w:pPr>
    </w:p>
    <w:p w:rsidR="0075445E" w:rsidRPr="00287383" w:rsidRDefault="0075445E" w:rsidP="008C4444">
      <w:p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>Councillors agreed to the parking without setting a precedent to future permission to park with the following conditions:-</w:t>
      </w:r>
    </w:p>
    <w:p w:rsidR="0075445E" w:rsidRPr="00287383" w:rsidRDefault="0075445E" w:rsidP="00BD2BD6">
      <w:pPr>
        <w:pStyle w:val="ListParagraph"/>
        <w:numPr>
          <w:ilvl w:val="0"/>
          <w:numId w:val="45"/>
        </w:num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 xml:space="preserve">Parking would only be up to the cricket square.  </w:t>
      </w:r>
    </w:p>
    <w:p w:rsidR="0075445E" w:rsidRPr="00287383" w:rsidRDefault="0075445E" w:rsidP="00BD2BD6">
      <w:pPr>
        <w:pStyle w:val="ListParagraph"/>
        <w:numPr>
          <w:ilvl w:val="0"/>
          <w:numId w:val="45"/>
        </w:num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 xml:space="preserve">The National Trust would assess the condition of the ground and prevent parking in the event of adverse weather conditions.  </w:t>
      </w:r>
    </w:p>
    <w:p w:rsidR="004C184F" w:rsidRPr="00287383" w:rsidRDefault="004C184F" w:rsidP="00BD2BD6">
      <w:pPr>
        <w:pStyle w:val="ListParagraph"/>
        <w:numPr>
          <w:ilvl w:val="0"/>
          <w:numId w:val="45"/>
        </w:num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>National Trust employees will be responsible for parking vehicles on the Recreation Ground at all times.</w:t>
      </w:r>
    </w:p>
    <w:p w:rsidR="00511C2B" w:rsidRPr="00287383" w:rsidRDefault="00511C2B" w:rsidP="008C4444">
      <w:pPr>
        <w:rPr>
          <w:rFonts w:ascii="Arial" w:hAnsi="Arial" w:cs="Arial"/>
          <w:lang w:val="en-GB"/>
        </w:rPr>
      </w:pPr>
    </w:p>
    <w:p w:rsidR="0075445E" w:rsidRPr="00287383" w:rsidRDefault="0075445E" w:rsidP="008C4444">
      <w:p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>The fee for the hire would be</w:t>
      </w:r>
      <w:r w:rsidR="004C184F" w:rsidRPr="00287383">
        <w:rPr>
          <w:rFonts w:ascii="Arial" w:hAnsi="Arial" w:cs="Arial"/>
          <w:lang w:val="en-GB"/>
        </w:rPr>
        <w:t xml:space="preserve"> £150 per occasion.</w:t>
      </w:r>
    </w:p>
    <w:p w:rsidR="004C184F" w:rsidRPr="00287383" w:rsidRDefault="004C184F" w:rsidP="008C4444">
      <w:pPr>
        <w:rPr>
          <w:rFonts w:ascii="Arial" w:hAnsi="Arial" w:cs="Arial"/>
          <w:lang w:val="en-GB"/>
        </w:rPr>
      </w:pPr>
    </w:p>
    <w:p w:rsidR="0075445E" w:rsidRPr="00287383" w:rsidRDefault="00616A4A" w:rsidP="008C4444">
      <w:p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>George Bailey distributed plans to instal</w:t>
      </w:r>
      <w:r w:rsidR="00BD2BD6" w:rsidRPr="00287383">
        <w:rPr>
          <w:rFonts w:ascii="Arial" w:hAnsi="Arial" w:cs="Arial"/>
          <w:lang w:val="en-GB"/>
        </w:rPr>
        <w:t>l</w:t>
      </w:r>
      <w:r w:rsidRPr="00287383">
        <w:rPr>
          <w:rFonts w:ascii="Arial" w:hAnsi="Arial" w:cs="Arial"/>
          <w:lang w:val="en-GB"/>
        </w:rPr>
        <w:t xml:space="preserve"> fencing around Bodiam Castle.  Councillors discussed holding a public meeting for residents.</w:t>
      </w:r>
    </w:p>
    <w:p w:rsidR="00D312BD" w:rsidRPr="00287383" w:rsidRDefault="00D312BD" w:rsidP="008C4444">
      <w:pPr>
        <w:rPr>
          <w:rFonts w:ascii="Arial" w:hAnsi="Arial" w:cs="Arial"/>
          <w:lang w:val="en-GB"/>
        </w:rPr>
      </w:pPr>
    </w:p>
    <w:p w:rsidR="00D312BD" w:rsidRPr="00287383" w:rsidRDefault="00D312BD" w:rsidP="008C4444">
      <w:pPr>
        <w:rPr>
          <w:rFonts w:ascii="Arial" w:hAnsi="Arial" w:cs="Arial"/>
          <w:u w:val="single"/>
          <w:lang w:val="en-GB"/>
        </w:rPr>
      </w:pPr>
      <w:r w:rsidRPr="00287383">
        <w:rPr>
          <w:rFonts w:ascii="Arial" w:hAnsi="Arial" w:cs="Arial"/>
          <w:u w:val="single"/>
          <w:lang w:val="en-GB"/>
        </w:rPr>
        <w:t>Resolution:-</w:t>
      </w:r>
    </w:p>
    <w:p w:rsidR="00D312BD" w:rsidRPr="00287383" w:rsidRDefault="00D312BD" w:rsidP="008C4444">
      <w:p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>A public meeting would take place at Bodiam Castle Tea Rooms on 7 August at 7pm. Councillors would distribute letters to residents.</w:t>
      </w:r>
    </w:p>
    <w:p w:rsidR="00D312BD" w:rsidRPr="00287383" w:rsidRDefault="00D312BD" w:rsidP="008C4444">
      <w:pPr>
        <w:rPr>
          <w:rFonts w:ascii="Arial" w:hAnsi="Arial" w:cs="Arial"/>
          <w:lang w:val="en-GB"/>
        </w:rPr>
      </w:pPr>
    </w:p>
    <w:p w:rsidR="00633764" w:rsidRPr="00287383" w:rsidRDefault="00633764" w:rsidP="008C4444">
      <w:pPr>
        <w:rPr>
          <w:rFonts w:ascii="Arial" w:hAnsi="Arial" w:cs="Arial"/>
          <w:b/>
          <w:u w:val="single"/>
          <w:lang w:val="en-GB"/>
        </w:rPr>
      </w:pPr>
    </w:p>
    <w:p w:rsidR="008C4444" w:rsidRPr="00287383" w:rsidRDefault="00757251" w:rsidP="008C4444">
      <w:pPr>
        <w:rPr>
          <w:rFonts w:ascii="Arial" w:hAnsi="Arial" w:cs="Arial"/>
          <w:b/>
          <w:u w:val="single"/>
          <w:lang w:val="en-GB"/>
        </w:rPr>
      </w:pPr>
      <w:r w:rsidRPr="00287383">
        <w:rPr>
          <w:rFonts w:ascii="Arial" w:hAnsi="Arial" w:cs="Arial"/>
          <w:b/>
          <w:u w:val="single"/>
          <w:lang w:val="en-GB"/>
        </w:rPr>
        <w:lastRenderedPageBreak/>
        <w:t>0</w:t>
      </w:r>
      <w:r w:rsidR="00633764" w:rsidRPr="00287383">
        <w:rPr>
          <w:rFonts w:ascii="Arial" w:hAnsi="Arial" w:cs="Arial"/>
          <w:b/>
          <w:u w:val="single"/>
          <w:lang w:val="en-GB"/>
        </w:rPr>
        <w:t>84</w:t>
      </w:r>
      <w:r w:rsidRPr="00287383">
        <w:rPr>
          <w:rFonts w:ascii="Arial" w:hAnsi="Arial" w:cs="Arial"/>
          <w:b/>
          <w:u w:val="single"/>
          <w:lang w:val="en-GB"/>
        </w:rPr>
        <w:t>/201</w:t>
      </w:r>
      <w:r w:rsidR="00CF43AA" w:rsidRPr="00287383">
        <w:rPr>
          <w:rFonts w:ascii="Arial" w:hAnsi="Arial" w:cs="Arial"/>
          <w:b/>
          <w:u w:val="single"/>
          <w:lang w:val="en-GB"/>
        </w:rPr>
        <w:t>4</w:t>
      </w:r>
      <w:r w:rsidRPr="00287383">
        <w:rPr>
          <w:rFonts w:ascii="Arial" w:hAnsi="Arial" w:cs="Arial"/>
          <w:b/>
          <w:u w:val="single"/>
          <w:lang w:val="en-GB"/>
        </w:rPr>
        <w:t xml:space="preserve"> </w:t>
      </w:r>
      <w:r w:rsidR="00D345BB" w:rsidRPr="00287383">
        <w:rPr>
          <w:rFonts w:ascii="Arial" w:hAnsi="Arial" w:cs="Arial"/>
          <w:b/>
          <w:u w:val="single"/>
          <w:lang w:val="en-GB"/>
        </w:rPr>
        <w:t>–</w:t>
      </w:r>
      <w:r w:rsidRPr="00287383">
        <w:rPr>
          <w:rFonts w:ascii="Arial" w:hAnsi="Arial" w:cs="Arial"/>
          <w:b/>
          <w:u w:val="single"/>
          <w:lang w:val="en-GB"/>
        </w:rPr>
        <w:t xml:space="preserve"> </w:t>
      </w:r>
      <w:r w:rsidR="00D345BB" w:rsidRPr="00287383">
        <w:rPr>
          <w:rFonts w:ascii="Arial" w:hAnsi="Arial" w:cs="Arial"/>
          <w:b/>
          <w:u w:val="single"/>
          <w:lang w:val="en-GB"/>
        </w:rPr>
        <w:t>Trees and Foopaths</w:t>
      </w:r>
    </w:p>
    <w:p w:rsidR="009B4355" w:rsidRPr="00287383" w:rsidRDefault="00BD2BD6" w:rsidP="00FD0DA0">
      <w:pPr>
        <w:rPr>
          <w:rFonts w:ascii="Arial" w:hAnsi="Arial" w:cs="Arial"/>
        </w:rPr>
      </w:pPr>
      <w:r w:rsidRPr="00287383">
        <w:rPr>
          <w:rFonts w:ascii="Arial" w:hAnsi="Arial" w:cs="Arial"/>
        </w:rPr>
        <w:t>There was no report.</w:t>
      </w:r>
      <w:r w:rsidR="009E4269" w:rsidRPr="00287383">
        <w:rPr>
          <w:rFonts w:ascii="Arial" w:hAnsi="Arial" w:cs="Arial"/>
        </w:rPr>
        <w:t xml:space="preserve"> </w:t>
      </w:r>
    </w:p>
    <w:p w:rsidR="009E4269" w:rsidRPr="00287383" w:rsidRDefault="009E4269" w:rsidP="00FD0DA0">
      <w:pPr>
        <w:rPr>
          <w:rFonts w:ascii="Arial" w:hAnsi="Arial" w:cs="Arial"/>
        </w:rPr>
      </w:pPr>
    </w:p>
    <w:p w:rsidR="00D5205A" w:rsidRPr="00287383" w:rsidRDefault="00ED0374" w:rsidP="00000533">
      <w:pPr>
        <w:rPr>
          <w:rFonts w:ascii="Arial" w:hAnsi="Arial" w:cs="Arial"/>
          <w:b/>
          <w:u w:val="single"/>
        </w:rPr>
      </w:pPr>
      <w:r w:rsidRPr="00287383">
        <w:rPr>
          <w:rFonts w:ascii="Arial" w:hAnsi="Arial" w:cs="Arial"/>
          <w:b/>
          <w:u w:val="single"/>
        </w:rPr>
        <w:t>0</w:t>
      </w:r>
      <w:r w:rsidR="007C40DC" w:rsidRPr="00287383">
        <w:rPr>
          <w:rFonts w:ascii="Arial" w:hAnsi="Arial" w:cs="Arial"/>
          <w:b/>
          <w:u w:val="single"/>
        </w:rPr>
        <w:t>8</w:t>
      </w:r>
      <w:r w:rsidR="00BD2BD6" w:rsidRPr="00287383">
        <w:rPr>
          <w:rFonts w:ascii="Arial" w:hAnsi="Arial" w:cs="Arial"/>
          <w:b/>
          <w:u w:val="single"/>
        </w:rPr>
        <w:t>5</w:t>
      </w:r>
      <w:r w:rsidR="00E67DA0" w:rsidRPr="00287383">
        <w:rPr>
          <w:rFonts w:ascii="Arial" w:hAnsi="Arial" w:cs="Arial"/>
          <w:b/>
          <w:u w:val="single"/>
        </w:rPr>
        <w:t>/201</w:t>
      </w:r>
      <w:r w:rsidR="00685CD7" w:rsidRPr="00287383">
        <w:rPr>
          <w:rFonts w:ascii="Arial" w:hAnsi="Arial" w:cs="Arial"/>
          <w:b/>
          <w:u w:val="single"/>
        </w:rPr>
        <w:t>4</w:t>
      </w:r>
      <w:r w:rsidR="00E67DA0" w:rsidRPr="00287383">
        <w:rPr>
          <w:rFonts w:ascii="Arial" w:hAnsi="Arial" w:cs="Arial"/>
          <w:b/>
          <w:u w:val="single"/>
        </w:rPr>
        <w:t xml:space="preserve"> </w:t>
      </w:r>
      <w:r w:rsidR="00D345BB" w:rsidRPr="00287383">
        <w:rPr>
          <w:rFonts w:ascii="Arial" w:hAnsi="Arial" w:cs="Arial"/>
          <w:b/>
          <w:u w:val="single"/>
        </w:rPr>
        <w:t>–</w:t>
      </w:r>
      <w:r w:rsidR="00E67DA0" w:rsidRPr="00287383">
        <w:rPr>
          <w:rFonts w:ascii="Arial" w:hAnsi="Arial" w:cs="Arial"/>
          <w:b/>
          <w:u w:val="single"/>
        </w:rPr>
        <w:t xml:space="preserve"> </w:t>
      </w:r>
      <w:r w:rsidR="00D5205A" w:rsidRPr="00287383">
        <w:rPr>
          <w:rFonts w:ascii="Arial" w:hAnsi="Arial" w:cs="Arial"/>
          <w:b/>
          <w:u w:val="single"/>
        </w:rPr>
        <w:t>Planning Applications</w:t>
      </w:r>
    </w:p>
    <w:p w:rsidR="00D5205A" w:rsidRPr="00287383" w:rsidRDefault="00D5205A" w:rsidP="00000533">
      <w:pPr>
        <w:rPr>
          <w:rFonts w:ascii="Arial" w:hAnsi="Arial" w:cs="Arial"/>
          <w:b/>
          <w:u w:val="single"/>
        </w:rPr>
      </w:pPr>
    </w:p>
    <w:p w:rsidR="00977D68" w:rsidRPr="00287383" w:rsidRDefault="00977D68" w:rsidP="00977D68">
      <w:pPr>
        <w:rPr>
          <w:rFonts w:ascii="Arial" w:hAnsi="Arial" w:cs="Arial"/>
        </w:rPr>
      </w:pPr>
      <w:r w:rsidRPr="00287383">
        <w:rPr>
          <w:rFonts w:ascii="Arial" w:hAnsi="Arial" w:cs="Arial"/>
          <w:b/>
        </w:rPr>
        <w:t xml:space="preserve">RR/2014/1342/P- Park Farm </w:t>
      </w:r>
      <w:proofErr w:type="spellStart"/>
      <w:r w:rsidRPr="00287383">
        <w:rPr>
          <w:rFonts w:ascii="Arial" w:hAnsi="Arial" w:cs="Arial"/>
          <w:b/>
        </w:rPr>
        <w:t>Oast</w:t>
      </w:r>
      <w:proofErr w:type="spellEnd"/>
      <w:r w:rsidRPr="00287383">
        <w:rPr>
          <w:rFonts w:ascii="Arial" w:hAnsi="Arial" w:cs="Arial"/>
          <w:b/>
        </w:rPr>
        <w:t>, Junction Road, Bodiam TN32 5XA</w:t>
      </w:r>
      <w:r w:rsidRPr="00287383">
        <w:rPr>
          <w:rFonts w:ascii="Arial" w:hAnsi="Arial" w:cs="Arial"/>
        </w:rPr>
        <w:t>-Proposed 3 bay garage with games room above.  The Parish Council supported the application with the following conditions:</w:t>
      </w:r>
    </w:p>
    <w:p w:rsidR="00977D68" w:rsidRPr="00287383" w:rsidRDefault="00977D68" w:rsidP="00977D68">
      <w:pPr>
        <w:rPr>
          <w:rFonts w:ascii="Arial" w:hAnsi="Arial" w:cs="Arial"/>
        </w:rPr>
      </w:pPr>
      <w:r w:rsidRPr="00287383">
        <w:rPr>
          <w:rFonts w:ascii="Arial" w:hAnsi="Arial" w:cs="Arial"/>
        </w:rPr>
        <w:t>1. That the building is not used or sold as a separate dwelling.</w:t>
      </w:r>
    </w:p>
    <w:p w:rsidR="00977D68" w:rsidRPr="00287383" w:rsidRDefault="00977D68" w:rsidP="00977D68">
      <w:pPr>
        <w:rPr>
          <w:rFonts w:ascii="Arial" w:hAnsi="Arial" w:cs="Arial"/>
        </w:rPr>
      </w:pPr>
      <w:r w:rsidRPr="00287383">
        <w:rPr>
          <w:rFonts w:ascii="Arial" w:hAnsi="Arial" w:cs="Arial"/>
        </w:rPr>
        <w:t>2    No external lighting to be installed without the consent of the local authority to limit light pollution.</w:t>
      </w:r>
    </w:p>
    <w:p w:rsidR="00977D68" w:rsidRPr="00287383" w:rsidRDefault="00977D68" w:rsidP="00000533">
      <w:pPr>
        <w:rPr>
          <w:rFonts w:ascii="Arial" w:hAnsi="Arial" w:cs="Arial"/>
          <w:b/>
          <w:u w:val="single"/>
        </w:rPr>
      </w:pPr>
    </w:p>
    <w:p w:rsidR="00977D68" w:rsidRPr="00287383" w:rsidRDefault="00977D68" w:rsidP="00000533">
      <w:pPr>
        <w:rPr>
          <w:rFonts w:ascii="Arial" w:hAnsi="Arial" w:cs="Arial"/>
        </w:rPr>
      </w:pPr>
      <w:r w:rsidRPr="00287383">
        <w:rPr>
          <w:rFonts w:ascii="Arial" w:hAnsi="Arial" w:cs="Arial"/>
        </w:rPr>
        <w:t>Reports</w:t>
      </w:r>
    </w:p>
    <w:p w:rsidR="00977D68" w:rsidRPr="00287383" w:rsidRDefault="00977D68" w:rsidP="00000533">
      <w:pPr>
        <w:rPr>
          <w:rFonts w:ascii="Arial" w:hAnsi="Arial" w:cs="Arial"/>
          <w:b/>
          <w:u w:val="single"/>
        </w:rPr>
      </w:pPr>
    </w:p>
    <w:p w:rsidR="009E4269" w:rsidRPr="00287383" w:rsidRDefault="000C016E" w:rsidP="00886661">
      <w:pPr>
        <w:rPr>
          <w:rFonts w:ascii="Arial" w:hAnsi="Arial" w:cs="Arial"/>
          <w:lang w:eastAsia="en-GB"/>
        </w:rPr>
      </w:pPr>
      <w:r w:rsidRPr="00287383">
        <w:rPr>
          <w:rFonts w:ascii="Arial" w:hAnsi="Arial" w:cs="Arial"/>
          <w:b/>
        </w:rPr>
        <w:t>RR/2014/1320/P</w:t>
      </w:r>
      <w:r w:rsidR="00886661" w:rsidRPr="00287383">
        <w:rPr>
          <w:rFonts w:ascii="Arial" w:hAnsi="Arial" w:cs="Arial"/>
          <w:lang w:eastAsia="en-GB"/>
        </w:rPr>
        <w:t xml:space="preserve"> </w:t>
      </w:r>
      <w:r w:rsidR="009E4269" w:rsidRPr="00287383">
        <w:rPr>
          <w:rFonts w:ascii="Arial" w:hAnsi="Arial" w:cs="Arial"/>
          <w:lang w:eastAsia="en-GB"/>
        </w:rPr>
        <w:t>– Kitchenham Farm</w:t>
      </w:r>
      <w:r w:rsidRPr="00287383">
        <w:rPr>
          <w:rFonts w:ascii="Arial" w:hAnsi="Arial" w:cs="Arial"/>
          <w:lang w:eastAsia="en-GB"/>
        </w:rPr>
        <w:t xml:space="preserve"> House</w:t>
      </w:r>
      <w:r w:rsidR="009E4269" w:rsidRPr="00287383">
        <w:rPr>
          <w:rFonts w:ascii="Arial" w:hAnsi="Arial" w:cs="Arial"/>
          <w:lang w:eastAsia="en-GB"/>
        </w:rPr>
        <w:t>.</w:t>
      </w:r>
      <w:r w:rsidRPr="00287383">
        <w:rPr>
          <w:rFonts w:ascii="Arial" w:hAnsi="Arial" w:cs="Arial"/>
          <w:lang w:eastAsia="en-GB"/>
        </w:rPr>
        <w:t xml:space="preserve"> </w:t>
      </w:r>
      <w:proofErr w:type="gramStart"/>
      <w:r w:rsidRPr="00287383">
        <w:rPr>
          <w:rFonts w:ascii="Arial" w:hAnsi="Arial" w:cs="Arial"/>
          <w:lang w:eastAsia="en-GB"/>
        </w:rPr>
        <w:t>Proposed side extension</w:t>
      </w:r>
      <w:r w:rsidR="004C184F" w:rsidRPr="00287383">
        <w:rPr>
          <w:rFonts w:ascii="Arial" w:hAnsi="Arial" w:cs="Arial"/>
          <w:lang w:eastAsia="en-GB"/>
        </w:rPr>
        <w:t>.</w:t>
      </w:r>
      <w:proofErr w:type="gramEnd"/>
      <w:r w:rsidR="004C184F" w:rsidRPr="00287383">
        <w:rPr>
          <w:rFonts w:ascii="Arial" w:hAnsi="Arial" w:cs="Arial"/>
          <w:lang w:eastAsia="en-GB"/>
        </w:rPr>
        <w:t xml:space="preserve">  </w:t>
      </w:r>
      <w:proofErr w:type="gramStart"/>
      <w:r w:rsidR="004C184F" w:rsidRPr="00287383">
        <w:rPr>
          <w:rFonts w:ascii="Arial" w:hAnsi="Arial" w:cs="Arial"/>
          <w:lang w:eastAsia="en-GB"/>
        </w:rPr>
        <w:t>Refused.</w:t>
      </w:r>
      <w:proofErr w:type="gramEnd"/>
      <w:r w:rsidR="004C184F" w:rsidRPr="00287383">
        <w:rPr>
          <w:rFonts w:ascii="Arial" w:hAnsi="Arial" w:cs="Arial"/>
          <w:lang w:eastAsia="en-GB"/>
        </w:rPr>
        <w:t xml:space="preserve"> </w:t>
      </w:r>
      <w:proofErr w:type="gramStart"/>
      <w:r w:rsidR="004C184F" w:rsidRPr="00287383">
        <w:rPr>
          <w:rFonts w:ascii="Arial" w:hAnsi="Arial" w:cs="Arial"/>
          <w:lang w:eastAsia="en-GB"/>
        </w:rPr>
        <w:t>Listed Building conditions.</w:t>
      </w:r>
      <w:proofErr w:type="gramEnd"/>
    </w:p>
    <w:p w:rsidR="009E4269" w:rsidRPr="00287383" w:rsidRDefault="009E4269" w:rsidP="00000533">
      <w:pPr>
        <w:rPr>
          <w:rFonts w:ascii="Arial" w:hAnsi="Arial" w:cs="Arial"/>
          <w:b/>
          <w:u w:val="single"/>
        </w:rPr>
      </w:pPr>
    </w:p>
    <w:p w:rsidR="00000533" w:rsidRPr="00287383" w:rsidRDefault="00287383" w:rsidP="0000053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086</w:t>
      </w:r>
      <w:r w:rsidR="00D5205A" w:rsidRPr="00287383">
        <w:rPr>
          <w:rFonts w:ascii="Arial" w:hAnsi="Arial" w:cs="Arial"/>
          <w:b/>
          <w:u w:val="single"/>
        </w:rPr>
        <w:t>/</w:t>
      </w:r>
      <w:proofErr w:type="gramStart"/>
      <w:r w:rsidR="00D5205A" w:rsidRPr="00287383">
        <w:rPr>
          <w:rFonts w:ascii="Arial" w:hAnsi="Arial" w:cs="Arial"/>
          <w:b/>
          <w:u w:val="single"/>
        </w:rPr>
        <w:t>2014  -</w:t>
      </w:r>
      <w:proofErr w:type="gramEnd"/>
      <w:r w:rsidR="00D5205A" w:rsidRPr="00287383">
        <w:rPr>
          <w:rFonts w:ascii="Arial" w:hAnsi="Arial" w:cs="Arial"/>
          <w:b/>
          <w:u w:val="single"/>
        </w:rPr>
        <w:t xml:space="preserve">  </w:t>
      </w:r>
      <w:r w:rsidR="00000533" w:rsidRPr="00287383">
        <w:rPr>
          <w:rFonts w:ascii="Arial" w:hAnsi="Arial" w:cs="Arial"/>
          <w:b/>
          <w:u w:val="single"/>
        </w:rPr>
        <w:t>P</w:t>
      </w:r>
      <w:r w:rsidR="00D345BB" w:rsidRPr="00287383">
        <w:rPr>
          <w:rFonts w:ascii="Arial" w:hAnsi="Arial" w:cs="Arial"/>
          <w:b/>
          <w:u w:val="single"/>
        </w:rPr>
        <w:t>arish Council</w:t>
      </w:r>
    </w:p>
    <w:p w:rsidR="001B4B68" w:rsidRPr="00287383" w:rsidRDefault="001B4B68" w:rsidP="00F77027">
      <w:pPr>
        <w:rPr>
          <w:rFonts w:ascii="Arial" w:hAnsi="Arial" w:cs="Arial"/>
        </w:rPr>
      </w:pPr>
    </w:p>
    <w:p w:rsidR="004C184F" w:rsidRPr="00287383" w:rsidRDefault="004C184F" w:rsidP="00A97B86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87383">
        <w:rPr>
          <w:rFonts w:ascii="Arial" w:hAnsi="Arial" w:cs="Arial"/>
        </w:rPr>
        <w:t>Bus Services – There was a consultation to remove Sunday Bus services.</w:t>
      </w:r>
    </w:p>
    <w:p w:rsidR="00FA3EF5" w:rsidRPr="00287383" w:rsidRDefault="00FA3EF5" w:rsidP="00A97B86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87383">
        <w:rPr>
          <w:rFonts w:ascii="Arial" w:hAnsi="Arial" w:cs="Arial"/>
        </w:rPr>
        <w:t>Clerk Salary.  This would be included on the next agenda.</w:t>
      </w:r>
    </w:p>
    <w:p w:rsidR="00FA3EF5" w:rsidRPr="00287383" w:rsidRDefault="00FA3EF5" w:rsidP="00A97B86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87383">
        <w:rPr>
          <w:rFonts w:ascii="Arial" w:hAnsi="Arial" w:cs="Arial"/>
        </w:rPr>
        <w:t xml:space="preserve">Drive </w:t>
      </w:r>
      <w:proofErr w:type="gramStart"/>
      <w:r w:rsidRPr="00287383">
        <w:rPr>
          <w:rFonts w:ascii="Arial" w:hAnsi="Arial" w:cs="Arial"/>
        </w:rPr>
        <w:t>Carefully</w:t>
      </w:r>
      <w:proofErr w:type="gramEnd"/>
      <w:r w:rsidRPr="00287383">
        <w:rPr>
          <w:rFonts w:ascii="Arial" w:hAnsi="Arial" w:cs="Arial"/>
        </w:rPr>
        <w:t xml:space="preserve"> sign.  This would be offered for sale.</w:t>
      </w:r>
    </w:p>
    <w:p w:rsidR="004834F6" w:rsidRPr="00287383" w:rsidRDefault="00FA3EF5" w:rsidP="00FA3EF5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87383">
        <w:rPr>
          <w:rFonts w:ascii="Arial" w:hAnsi="Arial" w:cs="Arial"/>
        </w:rPr>
        <w:t xml:space="preserve">Refuse Disposal.  A resident had an issue with a bin which had not been emptied.  </w:t>
      </w:r>
      <w:proofErr w:type="spellStart"/>
      <w:r w:rsidRPr="00287383">
        <w:rPr>
          <w:rFonts w:ascii="Arial" w:hAnsi="Arial" w:cs="Arial"/>
        </w:rPr>
        <w:t>Councillor</w:t>
      </w:r>
      <w:proofErr w:type="spellEnd"/>
      <w:r w:rsidRPr="00287383">
        <w:rPr>
          <w:rFonts w:ascii="Arial" w:hAnsi="Arial" w:cs="Arial"/>
        </w:rPr>
        <w:t xml:space="preserve"> </w:t>
      </w:r>
      <w:proofErr w:type="spellStart"/>
      <w:r w:rsidRPr="00287383">
        <w:rPr>
          <w:rFonts w:ascii="Arial" w:hAnsi="Arial" w:cs="Arial"/>
        </w:rPr>
        <w:t>Goodsell</w:t>
      </w:r>
      <w:proofErr w:type="spellEnd"/>
      <w:r w:rsidRPr="00287383">
        <w:rPr>
          <w:rFonts w:ascii="Arial" w:hAnsi="Arial" w:cs="Arial"/>
        </w:rPr>
        <w:t xml:space="preserve"> had contacted </w:t>
      </w:r>
      <w:proofErr w:type="spellStart"/>
      <w:r w:rsidRPr="00287383">
        <w:rPr>
          <w:rFonts w:ascii="Arial" w:hAnsi="Arial" w:cs="Arial"/>
        </w:rPr>
        <w:t>Rother</w:t>
      </w:r>
      <w:proofErr w:type="spellEnd"/>
      <w:r w:rsidRPr="00287383">
        <w:rPr>
          <w:rFonts w:ascii="Arial" w:hAnsi="Arial" w:cs="Arial"/>
        </w:rPr>
        <w:t xml:space="preserve"> District Council and had been unhappy with the attitude of the staff.  </w:t>
      </w:r>
      <w:proofErr w:type="spellStart"/>
      <w:r w:rsidRPr="00287383">
        <w:rPr>
          <w:rFonts w:ascii="Arial" w:hAnsi="Arial" w:cs="Arial"/>
        </w:rPr>
        <w:t>Councillor</w:t>
      </w:r>
      <w:proofErr w:type="spellEnd"/>
      <w:r w:rsidRPr="00287383">
        <w:rPr>
          <w:rFonts w:ascii="Arial" w:hAnsi="Arial" w:cs="Arial"/>
        </w:rPr>
        <w:t xml:space="preserve"> </w:t>
      </w:r>
      <w:proofErr w:type="spellStart"/>
      <w:r w:rsidRPr="00287383">
        <w:rPr>
          <w:rFonts w:ascii="Arial" w:hAnsi="Arial" w:cs="Arial"/>
        </w:rPr>
        <w:t>Goodsell</w:t>
      </w:r>
      <w:proofErr w:type="spellEnd"/>
      <w:r w:rsidRPr="00287383">
        <w:rPr>
          <w:rFonts w:ascii="Arial" w:hAnsi="Arial" w:cs="Arial"/>
        </w:rPr>
        <w:t xml:space="preserve"> had raised the issue with </w:t>
      </w:r>
      <w:proofErr w:type="spellStart"/>
      <w:r w:rsidRPr="00287383">
        <w:rPr>
          <w:rFonts w:ascii="Arial" w:hAnsi="Arial" w:cs="Arial"/>
        </w:rPr>
        <w:t>Councillor</w:t>
      </w:r>
      <w:proofErr w:type="spellEnd"/>
      <w:r w:rsidRPr="00287383">
        <w:rPr>
          <w:rFonts w:ascii="Arial" w:hAnsi="Arial" w:cs="Arial"/>
        </w:rPr>
        <w:t xml:space="preserve"> </w:t>
      </w:r>
      <w:proofErr w:type="spellStart"/>
      <w:r w:rsidRPr="00287383">
        <w:rPr>
          <w:rFonts w:ascii="Arial" w:hAnsi="Arial" w:cs="Arial"/>
        </w:rPr>
        <w:t>Prochak</w:t>
      </w:r>
      <w:proofErr w:type="spellEnd"/>
      <w:r w:rsidRPr="00287383">
        <w:rPr>
          <w:rFonts w:ascii="Arial" w:hAnsi="Arial" w:cs="Arial"/>
        </w:rPr>
        <w:t xml:space="preserve">. </w:t>
      </w:r>
    </w:p>
    <w:p w:rsidR="00B34E47" w:rsidRPr="00287383" w:rsidRDefault="00B34E47" w:rsidP="00FA3EF5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87383">
        <w:rPr>
          <w:rFonts w:ascii="Arial" w:hAnsi="Arial" w:cs="Arial"/>
        </w:rPr>
        <w:t>Hedge between Entrance to Claremont and the Primary School.  Discussion took place regarding the overgrown hedge.  The issue had been raised with the Highways steward.</w:t>
      </w:r>
    </w:p>
    <w:p w:rsidR="00C63110" w:rsidRPr="00287383" w:rsidRDefault="00C63110" w:rsidP="00FA3EF5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87383">
        <w:rPr>
          <w:rFonts w:ascii="Arial" w:hAnsi="Arial" w:cs="Arial"/>
        </w:rPr>
        <w:t>Road Closure.  A response had been received from Kent County Council apologizing for not notifying the Parish Council of the Road Closure.</w:t>
      </w:r>
    </w:p>
    <w:p w:rsidR="006110FE" w:rsidRPr="00287383" w:rsidRDefault="006110FE" w:rsidP="008C4444">
      <w:pPr>
        <w:rPr>
          <w:rFonts w:ascii="Arial" w:hAnsi="Arial" w:cs="Arial"/>
          <w:b/>
        </w:rPr>
      </w:pPr>
    </w:p>
    <w:p w:rsidR="00CC420B" w:rsidRPr="00287383" w:rsidRDefault="00287383" w:rsidP="008C4444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087</w:t>
      </w:r>
      <w:r w:rsidR="00D5205A" w:rsidRPr="00287383">
        <w:rPr>
          <w:rFonts w:ascii="Arial" w:hAnsi="Arial" w:cs="Arial"/>
          <w:b/>
          <w:u w:val="single"/>
          <w:lang w:val="en-GB"/>
        </w:rPr>
        <w:t>/2014</w:t>
      </w:r>
      <w:r w:rsidR="00954DB1" w:rsidRPr="00287383">
        <w:rPr>
          <w:rFonts w:ascii="Arial" w:hAnsi="Arial" w:cs="Arial"/>
          <w:b/>
          <w:u w:val="single"/>
          <w:lang w:val="en-GB"/>
        </w:rPr>
        <w:t xml:space="preserve"> - </w:t>
      </w:r>
      <w:r w:rsidR="008C4444" w:rsidRPr="00287383">
        <w:rPr>
          <w:rFonts w:ascii="Arial" w:hAnsi="Arial" w:cs="Arial"/>
          <w:b/>
          <w:u w:val="single"/>
          <w:lang w:val="en-GB"/>
        </w:rPr>
        <w:t>Rother District Council</w:t>
      </w:r>
    </w:p>
    <w:p w:rsidR="001B4B68" w:rsidRPr="00287383" w:rsidRDefault="001B4B68" w:rsidP="008C4444">
      <w:pPr>
        <w:rPr>
          <w:rFonts w:ascii="Arial" w:hAnsi="Arial" w:cs="Arial"/>
          <w:b/>
          <w:u w:val="single"/>
          <w:lang w:val="en-GB"/>
        </w:rPr>
      </w:pPr>
    </w:p>
    <w:p w:rsidR="00721878" w:rsidRPr="00287383" w:rsidRDefault="00FA3EF5" w:rsidP="00FA3EF5">
      <w:pPr>
        <w:rPr>
          <w:rFonts w:ascii="Arial" w:hAnsi="Arial" w:cs="Arial"/>
          <w:b/>
        </w:rPr>
      </w:pPr>
      <w:r w:rsidRPr="00287383">
        <w:rPr>
          <w:rFonts w:ascii="Arial" w:hAnsi="Arial" w:cs="Arial"/>
          <w:lang w:val="en-GB"/>
        </w:rPr>
        <w:t>There was no report.</w:t>
      </w:r>
      <w:r w:rsidRPr="00287383">
        <w:rPr>
          <w:rFonts w:ascii="Arial" w:hAnsi="Arial" w:cs="Arial"/>
          <w:b/>
        </w:rPr>
        <w:t xml:space="preserve"> </w:t>
      </w:r>
    </w:p>
    <w:p w:rsidR="0031772F" w:rsidRPr="00287383" w:rsidRDefault="00287383" w:rsidP="003177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088</w:t>
      </w:r>
      <w:r w:rsidR="0031772F" w:rsidRPr="00287383">
        <w:rPr>
          <w:rFonts w:ascii="Arial" w:hAnsi="Arial" w:cs="Arial"/>
          <w:b/>
        </w:rPr>
        <w:t>/</w:t>
      </w:r>
      <w:proofErr w:type="gramStart"/>
      <w:r w:rsidR="0031772F" w:rsidRPr="00287383">
        <w:rPr>
          <w:rFonts w:ascii="Arial" w:hAnsi="Arial" w:cs="Arial"/>
          <w:b/>
        </w:rPr>
        <w:t>2014  East</w:t>
      </w:r>
      <w:proofErr w:type="gramEnd"/>
      <w:r w:rsidR="0031772F" w:rsidRPr="00287383">
        <w:rPr>
          <w:rFonts w:ascii="Arial" w:hAnsi="Arial" w:cs="Arial"/>
          <w:b/>
        </w:rPr>
        <w:t xml:space="preserve"> Sussex County Council</w:t>
      </w:r>
    </w:p>
    <w:p w:rsidR="0031772F" w:rsidRPr="00287383" w:rsidRDefault="0031772F" w:rsidP="0031772F">
      <w:pPr>
        <w:rPr>
          <w:rFonts w:ascii="Arial" w:hAnsi="Arial" w:cs="Arial"/>
        </w:rPr>
      </w:pPr>
      <w:r w:rsidRPr="00287383">
        <w:rPr>
          <w:rFonts w:ascii="Arial" w:hAnsi="Arial" w:cs="Arial"/>
        </w:rPr>
        <w:t>There was no report.</w:t>
      </w:r>
    </w:p>
    <w:p w:rsidR="0031772F" w:rsidRPr="00287383" w:rsidRDefault="0031772F" w:rsidP="00255D52">
      <w:pPr>
        <w:pStyle w:val="ListParagraph"/>
        <w:ind w:left="0"/>
        <w:rPr>
          <w:rFonts w:ascii="Arial" w:hAnsi="Arial" w:cs="Arial"/>
          <w:b/>
        </w:rPr>
      </w:pPr>
    </w:p>
    <w:p w:rsidR="00FF010F" w:rsidRPr="00287383" w:rsidRDefault="00BD35A6" w:rsidP="00FF010F">
      <w:pPr>
        <w:rPr>
          <w:rFonts w:ascii="Arial" w:hAnsi="Arial" w:cs="Arial"/>
          <w:u w:val="single"/>
        </w:rPr>
      </w:pPr>
      <w:proofErr w:type="gramStart"/>
      <w:r w:rsidRPr="00287383">
        <w:rPr>
          <w:rFonts w:ascii="Arial" w:hAnsi="Arial" w:cs="Arial"/>
          <w:b/>
        </w:rPr>
        <w:t>0</w:t>
      </w:r>
      <w:r w:rsidR="00287383">
        <w:rPr>
          <w:rFonts w:ascii="Arial" w:hAnsi="Arial" w:cs="Arial"/>
          <w:b/>
        </w:rPr>
        <w:t>89</w:t>
      </w:r>
      <w:r w:rsidR="00954DB1" w:rsidRPr="00287383">
        <w:rPr>
          <w:rFonts w:ascii="Arial" w:hAnsi="Arial" w:cs="Arial"/>
          <w:b/>
        </w:rPr>
        <w:t>/201</w:t>
      </w:r>
      <w:r w:rsidR="00D5205A" w:rsidRPr="00287383">
        <w:rPr>
          <w:rFonts w:ascii="Arial" w:hAnsi="Arial" w:cs="Arial"/>
          <w:b/>
        </w:rPr>
        <w:t>4</w:t>
      </w:r>
      <w:r w:rsidR="00FF010F" w:rsidRPr="00287383">
        <w:rPr>
          <w:rFonts w:ascii="Arial" w:hAnsi="Arial" w:cs="Arial"/>
          <w:b/>
        </w:rPr>
        <w:t>.</w:t>
      </w:r>
      <w:proofErr w:type="gramEnd"/>
      <w:r w:rsidR="00FF010F" w:rsidRPr="00287383">
        <w:rPr>
          <w:rFonts w:ascii="Arial" w:hAnsi="Arial" w:cs="Arial"/>
        </w:rPr>
        <w:t xml:space="preserve">  </w:t>
      </w:r>
      <w:r w:rsidR="00FF010F" w:rsidRPr="00287383">
        <w:rPr>
          <w:rFonts w:ascii="Arial" w:hAnsi="Arial" w:cs="Arial"/>
          <w:b/>
          <w:u w:val="single"/>
        </w:rPr>
        <w:t>Recreation Ground</w:t>
      </w:r>
    </w:p>
    <w:p w:rsidR="00FF010F" w:rsidRPr="00287383" w:rsidRDefault="00FF010F" w:rsidP="00FF010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287383">
        <w:rPr>
          <w:rFonts w:ascii="Arial" w:hAnsi="Arial" w:cs="Arial"/>
          <w:b/>
        </w:rPr>
        <w:t>Changing rooms: general up-keep, inspections and security</w:t>
      </w:r>
    </w:p>
    <w:p w:rsidR="00E87276" w:rsidRPr="00287383" w:rsidRDefault="00E87276" w:rsidP="00B34E47">
      <w:pPr>
        <w:rPr>
          <w:rFonts w:ascii="Arial" w:hAnsi="Arial" w:cs="Arial"/>
        </w:rPr>
      </w:pPr>
      <w:proofErr w:type="spellStart"/>
      <w:r w:rsidRPr="00287383">
        <w:rPr>
          <w:rFonts w:ascii="Arial" w:hAnsi="Arial" w:cs="Arial"/>
        </w:rPr>
        <w:t>Councillor</w:t>
      </w:r>
      <w:proofErr w:type="spellEnd"/>
      <w:r w:rsidRPr="00287383">
        <w:rPr>
          <w:rFonts w:ascii="Arial" w:hAnsi="Arial" w:cs="Arial"/>
        </w:rPr>
        <w:t xml:space="preserve"> </w:t>
      </w:r>
      <w:proofErr w:type="spellStart"/>
      <w:r w:rsidRPr="00287383">
        <w:rPr>
          <w:rFonts w:ascii="Arial" w:hAnsi="Arial" w:cs="Arial"/>
        </w:rPr>
        <w:t>Goodsell</w:t>
      </w:r>
      <w:proofErr w:type="spellEnd"/>
      <w:r w:rsidRPr="00287383">
        <w:rPr>
          <w:rFonts w:ascii="Arial" w:hAnsi="Arial" w:cs="Arial"/>
        </w:rPr>
        <w:t xml:space="preserve"> </w:t>
      </w:r>
      <w:r w:rsidR="00B34E47" w:rsidRPr="00287383">
        <w:rPr>
          <w:rFonts w:ascii="Arial" w:hAnsi="Arial" w:cs="Arial"/>
        </w:rPr>
        <w:t xml:space="preserve">would have another meeting with the football club and Senlac. </w:t>
      </w:r>
    </w:p>
    <w:p w:rsidR="00E87276" w:rsidRPr="00287383" w:rsidRDefault="00E87276" w:rsidP="00DE59A0">
      <w:pPr>
        <w:rPr>
          <w:rFonts w:ascii="Arial" w:hAnsi="Arial" w:cs="Arial"/>
        </w:rPr>
      </w:pPr>
    </w:p>
    <w:p w:rsidR="00E87276" w:rsidRPr="00287383" w:rsidRDefault="00E87276" w:rsidP="00E872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7383">
        <w:rPr>
          <w:rFonts w:ascii="Arial" w:hAnsi="Arial" w:cs="Arial"/>
        </w:rPr>
        <w:t>Bookings</w:t>
      </w:r>
    </w:p>
    <w:p w:rsidR="006110FE" w:rsidRPr="00287383" w:rsidRDefault="00DE59A0" w:rsidP="00B34E47">
      <w:pPr>
        <w:rPr>
          <w:rFonts w:ascii="Arial" w:hAnsi="Arial" w:cs="Arial"/>
        </w:rPr>
      </w:pPr>
      <w:proofErr w:type="spellStart"/>
      <w:proofErr w:type="gramStart"/>
      <w:r w:rsidRPr="00287383">
        <w:rPr>
          <w:rFonts w:ascii="Arial" w:hAnsi="Arial" w:cs="Arial"/>
        </w:rPr>
        <w:t>Westridge</w:t>
      </w:r>
      <w:proofErr w:type="spellEnd"/>
      <w:r w:rsidRPr="00287383">
        <w:rPr>
          <w:rFonts w:ascii="Arial" w:hAnsi="Arial" w:cs="Arial"/>
        </w:rPr>
        <w:t xml:space="preserve"> Football Club.</w:t>
      </w:r>
      <w:proofErr w:type="gramEnd"/>
      <w:r w:rsidRPr="00287383">
        <w:rPr>
          <w:rFonts w:ascii="Arial" w:hAnsi="Arial" w:cs="Arial"/>
        </w:rPr>
        <w:t xml:space="preserve">  </w:t>
      </w:r>
    </w:p>
    <w:p w:rsidR="00EA5972" w:rsidRPr="00287383" w:rsidRDefault="00EA5972" w:rsidP="00DE59A0">
      <w:pPr>
        <w:rPr>
          <w:rFonts w:ascii="Arial" w:hAnsi="Arial" w:cs="Arial"/>
        </w:rPr>
      </w:pPr>
      <w:proofErr w:type="gramStart"/>
      <w:r w:rsidRPr="00287383">
        <w:rPr>
          <w:rFonts w:ascii="Arial" w:hAnsi="Arial" w:cs="Arial"/>
        </w:rPr>
        <w:t xml:space="preserve">Bodiam Primary School </w:t>
      </w:r>
      <w:r w:rsidR="00BF461A" w:rsidRPr="00287383">
        <w:rPr>
          <w:rFonts w:ascii="Arial" w:hAnsi="Arial" w:cs="Arial"/>
        </w:rPr>
        <w:t>PTA</w:t>
      </w:r>
      <w:r w:rsidR="00E87276" w:rsidRPr="00287383">
        <w:rPr>
          <w:rFonts w:ascii="Arial" w:hAnsi="Arial" w:cs="Arial"/>
        </w:rPr>
        <w:t>.</w:t>
      </w:r>
      <w:proofErr w:type="gramEnd"/>
      <w:r w:rsidRPr="00287383">
        <w:rPr>
          <w:rFonts w:ascii="Arial" w:hAnsi="Arial" w:cs="Arial"/>
        </w:rPr>
        <w:t xml:space="preserve"> </w:t>
      </w:r>
    </w:p>
    <w:p w:rsidR="00FD6387" w:rsidRPr="00287383" w:rsidRDefault="004C2B86" w:rsidP="006110FE">
      <w:pPr>
        <w:rPr>
          <w:rFonts w:ascii="Arial" w:hAnsi="Arial" w:cs="Arial"/>
        </w:rPr>
      </w:pPr>
      <w:r w:rsidRPr="00287383">
        <w:rPr>
          <w:rFonts w:ascii="Arial" w:hAnsi="Arial" w:cs="Arial"/>
        </w:rPr>
        <w:t xml:space="preserve">Hurst Green </w:t>
      </w:r>
      <w:r w:rsidR="00E86021" w:rsidRPr="00287383">
        <w:rPr>
          <w:rFonts w:ascii="Arial" w:hAnsi="Arial" w:cs="Arial"/>
        </w:rPr>
        <w:t xml:space="preserve">Juniors </w:t>
      </w:r>
      <w:r w:rsidRPr="00287383">
        <w:rPr>
          <w:rFonts w:ascii="Arial" w:hAnsi="Arial" w:cs="Arial"/>
        </w:rPr>
        <w:t xml:space="preserve">Football Club </w:t>
      </w:r>
    </w:p>
    <w:p w:rsidR="00633A8D" w:rsidRPr="00287383" w:rsidRDefault="00633A8D" w:rsidP="006110FE">
      <w:pPr>
        <w:rPr>
          <w:rFonts w:ascii="Arial" w:hAnsi="Arial" w:cs="Arial"/>
        </w:rPr>
      </w:pPr>
      <w:r w:rsidRPr="00287383">
        <w:rPr>
          <w:rFonts w:ascii="Arial" w:hAnsi="Arial" w:cs="Arial"/>
        </w:rPr>
        <w:t>Claremont School</w:t>
      </w:r>
      <w:r w:rsidR="006110FE" w:rsidRPr="00287383">
        <w:rPr>
          <w:rFonts w:ascii="Arial" w:hAnsi="Arial" w:cs="Arial"/>
        </w:rPr>
        <w:t xml:space="preserve"> – athletics</w:t>
      </w:r>
    </w:p>
    <w:p w:rsidR="006110FE" w:rsidRPr="00287383" w:rsidRDefault="006110FE" w:rsidP="006110FE">
      <w:pPr>
        <w:rPr>
          <w:rFonts w:ascii="Arial" w:hAnsi="Arial" w:cs="Arial"/>
        </w:rPr>
      </w:pPr>
      <w:r w:rsidRPr="00287383">
        <w:rPr>
          <w:rFonts w:ascii="Arial" w:hAnsi="Arial" w:cs="Arial"/>
        </w:rPr>
        <w:t>Bodiam Cricket Club</w:t>
      </w:r>
    </w:p>
    <w:p w:rsidR="00412F34" w:rsidRPr="00287383" w:rsidRDefault="00412F34" w:rsidP="008C4444">
      <w:pPr>
        <w:rPr>
          <w:rFonts w:ascii="Arial" w:hAnsi="Arial" w:cs="Arial"/>
          <w:b/>
          <w:lang w:val="en-GB"/>
        </w:rPr>
      </w:pPr>
    </w:p>
    <w:p w:rsidR="00C63110" w:rsidRPr="00287383" w:rsidRDefault="00287383" w:rsidP="008C4444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90</w:t>
      </w:r>
      <w:r w:rsidR="00C63110" w:rsidRPr="00287383">
        <w:rPr>
          <w:rFonts w:ascii="Arial" w:hAnsi="Arial" w:cs="Arial"/>
          <w:b/>
          <w:u w:val="single"/>
          <w:lang w:val="en-GB"/>
        </w:rPr>
        <w:t>/2014   Consultations Waste and Minerals.</w:t>
      </w:r>
    </w:p>
    <w:p w:rsidR="00C63110" w:rsidRPr="00287383" w:rsidRDefault="00C63110" w:rsidP="008C4444">
      <w:pPr>
        <w:rPr>
          <w:rFonts w:ascii="Arial" w:hAnsi="Arial" w:cs="Arial"/>
          <w:b/>
          <w:lang w:val="en-GB"/>
        </w:rPr>
      </w:pPr>
    </w:p>
    <w:p w:rsidR="00C63110" w:rsidRPr="00287383" w:rsidRDefault="00C63110" w:rsidP="008C4444">
      <w:pPr>
        <w:rPr>
          <w:rFonts w:ascii="Arial" w:hAnsi="Arial" w:cs="Arial"/>
          <w:b/>
          <w:lang w:val="en-GB"/>
        </w:rPr>
      </w:pPr>
      <w:r w:rsidRPr="00287383">
        <w:rPr>
          <w:rFonts w:ascii="Arial" w:hAnsi="Arial" w:cs="Arial"/>
          <w:b/>
          <w:lang w:val="en-GB"/>
        </w:rPr>
        <w:t>Resolution:-</w:t>
      </w:r>
    </w:p>
    <w:p w:rsidR="00C63110" w:rsidRPr="00287383" w:rsidRDefault="00C63110" w:rsidP="008C4444">
      <w:p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>This would be emailed to councillors for comments.</w:t>
      </w:r>
    </w:p>
    <w:p w:rsidR="00C63110" w:rsidRPr="00287383" w:rsidRDefault="00C63110" w:rsidP="008C4444">
      <w:pPr>
        <w:rPr>
          <w:rFonts w:ascii="Arial" w:hAnsi="Arial" w:cs="Arial"/>
          <w:b/>
          <w:lang w:val="en-GB"/>
        </w:rPr>
      </w:pPr>
    </w:p>
    <w:p w:rsidR="008C4444" w:rsidRPr="00287383" w:rsidRDefault="00B34E47" w:rsidP="008C4444">
      <w:pPr>
        <w:rPr>
          <w:rFonts w:ascii="Arial" w:hAnsi="Arial" w:cs="Arial"/>
          <w:b/>
          <w:u w:val="single"/>
          <w:lang w:val="en-GB"/>
        </w:rPr>
      </w:pPr>
      <w:proofErr w:type="gramStart"/>
      <w:r w:rsidRPr="00287383">
        <w:rPr>
          <w:rFonts w:ascii="Arial" w:hAnsi="Arial" w:cs="Arial"/>
          <w:b/>
          <w:lang w:val="en-GB"/>
        </w:rPr>
        <w:t>0</w:t>
      </w:r>
      <w:r w:rsidR="00C63110" w:rsidRPr="00287383">
        <w:rPr>
          <w:rFonts w:ascii="Arial" w:hAnsi="Arial" w:cs="Arial"/>
          <w:b/>
          <w:lang w:val="en-GB"/>
        </w:rPr>
        <w:t>9</w:t>
      </w:r>
      <w:r w:rsidR="00287383">
        <w:rPr>
          <w:rFonts w:ascii="Arial" w:hAnsi="Arial" w:cs="Arial"/>
          <w:b/>
          <w:lang w:val="en-GB"/>
        </w:rPr>
        <w:t>1</w:t>
      </w:r>
      <w:r w:rsidR="00C4544A" w:rsidRPr="00287383">
        <w:rPr>
          <w:rFonts w:ascii="Arial" w:hAnsi="Arial" w:cs="Arial"/>
          <w:b/>
          <w:lang w:val="en-GB"/>
        </w:rPr>
        <w:t>/2014</w:t>
      </w:r>
      <w:r w:rsidR="008C4444" w:rsidRPr="00287383">
        <w:rPr>
          <w:rFonts w:ascii="Arial" w:hAnsi="Arial" w:cs="Arial"/>
          <w:lang w:val="en-GB"/>
        </w:rPr>
        <w:t>.</w:t>
      </w:r>
      <w:proofErr w:type="gramEnd"/>
      <w:r w:rsidR="008C4444" w:rsidRPr="00287383">
        <w:rPr>
          <w:rFonts w:ascii="Arial" w:hAnsi="Arial" w:cs="Arial"/>
          <w:lang w:val="en-GB"/>
        </w:rPr>
        <w:t xml:space="preserve"> </w:t>
      </w:r>
      <w:r w:rsidR="008C4444" w:rsidRPr="00287383">
        <w:rPr>
          <w:rFonts w:ascii="Arial" w:hAnsi="Arial" w:cs="Arial"/>
          <w:b/>
          <w:u w:val="single"/>
          <w:lang w:val="en-GB"/>
        </w:rPr>
        <w:t xml:space="preserve">Finances </w:t>
      </w:r>
    </w:p>
    <w:p w:rsidR="009B4355" w:rsidRPr="00287383" w:rsidRDefault="009B4355" w:rsidP="008C4444">
      <w:pPr>
        <w:rPr>
          <w:rFonts w:ascii="Arial" w:hAnsi="Arial" w:cs="Arial"/>
          <w:b/>
          <w:u w:val="single"/>
          <w:lang w:val="en-GB"/>
        </w:rPr>
      </w:pPr>
    </w:p>
    <w:p w:rsidR="00ED0374" w:rsidRPr="00287383" w:rsidRDefault="008C4444" w:rsidP="00FD6387">
      <w:pPr>
        <w:pStyle w:val="ListParagraph"/>
        <w:numPr>
          <w:ilvl w:val="0"/>
          <w:numId w:val="39"/>
        </w:numPr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b/>
          <w:lang w:val="en-GB"/>
        </w:rPr>
        <w:t>RFO report</w:t>
      </w:r>
      <w:r w:rsidRPr="00287383">
        <w:rPr>
          <w:rFonts w:ascii="Arial" w:hAnsi="Arial" w:cs="Arial"/>
          <w:lang w:val="en-GB"/>
        </w:rPr>
        <w:t xml:space="preserve">: </w:t>
      </w:r>
    </w:p>
    <w:p w:rsidR="008C4444" w:rsidRPr="00287383" w:rsidRDefault="00C4544A" w:rsidP="00ED0374">
      <w:pPr>
        <w:pStyle w:val="ListParagraph"/>
        <w:ind w:left="0"/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>T</w:t>
      </w:r>
      <w:r w:rsidR="00ED0374" w:rsidRPr="00287383">
        <w:rPr>
          <w:rFonts w:ascii="Arial" w:hAnsi="Arial" w:cs="Arial"/>
          <w:lang w:val="en-GB"/>
        </w:rPr>
        <w:t>he monthly</w:t>
      </w:r>
      <w:r w:rsidR="008C4444" w:rsidRPr="00287383">
        <w:rPr>
          <w:rFonts w:ascii="Arial" w:hAnsi="Arial" w:cs="Arial"/>
          <w:lang w:val="en-GB"/>
        </w:rPr>
        <w:t xml:space="preserve"> financial reports and balances were presented</w:t>
      </w:r>
      <w:r w:rsidRPr="00287383">
        <w:rPr>
          <w:rFonts w:ascii="Arial" w:hAnsi="Arial" w:cs="Arial"/>
          <w:lang w:val="en-GB"/>
        </w:rPr>
        <w:t>.</w:t>
      </w:r>
    </w:p>
    <w:p w:rsidR="002A129F" w:rsidRDefault="008C4444" w:rsidP="00C63110">
      <w:pPr>
        <w:pStyle w:val="ListParagraph"/>
        <w:ind w:left="0"/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>Balances: Current and Deposit accounts</w:t>
      </w:r>
      <w:r w:rsidR="00BE10CF" w:rsidRPr="00287383">
        <w:rPr>
          <w:rFonts w:ascii="Arial" w:hAnsi="Arial" w:cs="Arial"/>
          <w:lang w:val="en-GB"/>
        </w:rPr>
        <w:t xml:space="preserve"> as of 12.</w:t>
      </w:r>
      <w:r w:rsidR="00B34E47" w:rsidRPr="00287383">
        <w:rPr>
          <w:rFonts w:ascii="Arial" w:hAnsi="Arial" w:cs="Arial"/>
          <w:lang w:val="en-GB"/>
        </w:rPr>
        <w:t>7</w:t>
      </w:r>
      <w:r w:rsidR="00BD43F5" w:rsidRPr="00287383">
        <w:rPr>
          <w:rFonts w:ascii="Arial" w:hAnsi="Arial" w:cs="Arial"/>
          <w:lang w:val="en-GB"/>
        </w:rPr>
        <w:t>.1</w:t>
      </w:r>
      <w:r w:rsidR="00C4544A" w:rsidRPr="00287383">
        <w:rPr>
          <w:rFonts w:ascii="Arial" w:hAnsi="Arial" w:cs="Arial"/>
          <w:lang w:val="en-GB"/>
        </w:rPr>
        <w:t>4</w:t>
      </w:r>
      <w:r w:rsidR="00BE498B" w:rsidRPr="00287383">
        <w:rPr>
          <w:rFonts w:ascii="Arial" w:hAnsi="Arial" w:cs="Arial"/>
          <w:lang w:val="en-GB"/>
        </w:rPr>
        <w:t>: £</w:t>
      </w:r>
      <w:r w:rsidR="00B34E47" w:rsidRPr="00287383">
        <w:rPr>
          <w:rFonts w:ascii="Arial" w:hAnsi="Arial" w:cs="Arial"/>
          <w:lang w:val="en-GB"/>
        </w:rPr>
        <w:t>12,840.69</w:t>
      </w:r>
      <w:r w:rsidR="0021297F" w:rsidRPr="00287383">
        <w:rPr>
          <w:rFonts w:ascii="Arial" w:hAnsi="Arial" w:cs="Arial"/>
          <w:lang w:val="en-GB"/>
        </w:rPr>
        <w:t>,</w:t>
      </w:r>
      <w:r w:rsidRPr="00287383">
        <w:rPr>
          <w:rFonts w:ascii="Arial" w:hAnsi="Arial" w:cs="Arial"/>
          <w:lang w:val="en-GB"/>
        </w:rPr>
        <w:t xml:space="preserve"> outstanding cheques</w:t>
      </w:r>
      <w:r w:rsidR="007E7B2A" w:rsidRPr="00287383">
        <w:rPr>
          <w:rFonts w:ascii="Arial" w:hAnsi="Arial" w:cs="Arial"/>
          <w:b/>
          <w:lang w:val="en-GB"/>
        </w:rPr>
        <w:t xml:space="preserve">: </w:t>
      </w:r>
      <w:r w:rsidR="007E7B2A" w:rsidRPr="00287383">
        <w:rPr>
          <w:rFonts w:ascii="Arial" w:hAnsi="Arial" w:cs="Arial"/>
          <w:lang w:val="en-GB"/>
        </w:rPr>
        <w:t>£</w:t>
      </w:r>
      <w:r w:rsidR="00B34E47" w:rsidRPr="00287383">
        <w:rPr>
          <w:rFonts w:ascii="Arial" w:hAnsi="Arial" w:cs="Arial"/>
          <w:lang w:val="en-GB"/>
        </w:rPr>
        <w:t>36</w:t>
      </w:r>
      <w:r w:rsidR="004C2B86" w:rsidRPr="00287383">
        <w:rPr>
          <w:rFonts w:ascii="Arial" w:hAnsi="Arial" w:cs="Arial"/>
          <w:lang w:val="en-GB"/>
        </w:rPr>
        <w:t>.</w:t>
      </w:r>
      <w:r w:rsidR="00E87276" w:rsidRPr="00287383">
        <w:rPr>
          <w:rFonts w:ascii="Arial" w:hAnsi="Arial" w:cs="Arial"/>
          <w:lang w:val="en-GB"/>
        </w:rPr>
        <w:t>00.</w:t>
      </w:r>
      <w:r w:rsidR="004C2B86" w:rsidRPr="00287383">
        <w:rPr>
          <w:rFonts w:ascii="Arial" w:hAnsi="Arial" w:cs="Arial"/>
          <w:lang w:val="en-GB"/>
        </w:rPr>
        <w:t xml:space="preserve">  </w:t>
      </w:r>
      <w:r w:rsidR="00CB7031" w:rsidRPr="00287383">
        <w:rPr>
          <w:rFonts w:ascii="Arial" w:hAnsi="Arial" w:cs="Arial"/>
          <w:lang w:val="en-GB"/>
        </w:rPr>
        <w:t>Councillor Goodsell scrutinized the</w:t>
      </w:r>
      <w:r w:rsidRPr="00287383">
        <w:rPr>
          <w:rFonts w:ascii="Arial" w:hAnsi="Arial" w:cs="Arial"/>
          <w:lang w:val="en-GB"/>
        </w:rPr>
        <w:t xml:space="preserve"> </w:t>
      </w:r>
      <w:r w:rsidR="00FD6387" w:rsidRPr="00287383">
        <w:rPr>
          <w:rFonts w:ascii="Arial" w:hAnsi="Arial" w:cs="Arial"/>
          <w:lang w:val="en-GB"/>
        </w:rPr>
        <w:t>invoices and vouchers.</w:t>
      </w:r>
      <w:r w:rsidR="00B34E47" w:rsidRPr="00287383">
        <w:rPr>
          <w:rFonts w:ascii="Arial" w:hAnsi="Arial" w:cs="Arial"/>
          <w:lang w:val="en-GB"/>
        </w:rPr>
        <w:t xml:space="preserve">  </w:t>
      </w:r>
    </w:p>
    <w:p w:rsidR="002A129F" w:rsidRDefault="002A129F" w:rsidP="00C63110">
      <w:pPr>
        <w:pStyle w:val="ListParagraph"/>
        <w:ind w:left="0"/>
        <w:rPr>
          <w:rFonts w:ascii="Arial" w:hAnsi="Arial" w:cs="Arial"/>
          <w:lang w:val="en-GB"/>
        </w:rPr>
      </w:pPr>
    </w:p>
    <w:p w:rsidR="008C4444" w:rsidRPr="00287383" w:rsidRDefault="008C4444" w:rsidP="002A129F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en-GB"/>
        </w:rPr>
      </w:pPr>
      <w:r w:rsidRPr="00287383">
        <w:rPr>
          <w:rFonts w:ascii="Arial" w:hAnsi="Arial" w:cs="Arial"/>
          <w:b/>
          <w:lang w:val="en-GB"/>
        </w:rPr>
        <w:t>To authorise payments and note receipts:</w:t>
      </w:r>
    </w:p>
    <w:p w:rsidR="00911423" w:rsidRPr="00287383" w:rsidRDefault="00911423" w:rsidP="00911423">
      <w:pPr>
        <w:tabs>
          <w:tab w:val="left" w:pos="12600"/>
        </w:tabs>
        <w:rPr>
          <w:rFonts w:ascii="Arial" w:hAnsi="Arial" w:cs="Arial"/>
          <w:b/>
          <w:lang w:val="en-GB"/>
        </w:rPr>
      </w:pPr>
    </w:p>
    <w:p w:rsidR="00911423" w:rsidRPr="00287383" w:rsidRDefault="00911423" w:rsidP="00911423">
      <w:pPr>
        <w:tabs>
          <w:tab w:val="left" w:pos="12600"/>
        </w:tabs>
        <w:rPr>
          <w:rFonts w:ascii="Arial" w:hAnsi="Arial" w:cs="Arial"/>
          <w:b/>
          <w:lang w:val="en-GB"/>
        </w:rPr>
      </w:pPr>
      <w:r w:rsidRPr="00287383">
        <w:rPr>
          <w:rFonts w:ascii="Arial" w:hAnsi="Arial" w:cs="Arial"/>
          <w:b/>
          <w:lang w:val="en-GB"/>
        </w:rPr>
        <w:t>Receipts</w:t>
      </w:r>
    </w:p>
    <w:p w:rsidR="00C63110" w:rsidRPr="00287383" w:rsidRDefault="00C63110" w:rsidP="00911423">
      <w:pPr>
        <w:tabs>
          <w:tab w:val="left" w:pos="12600"/>
        </w:tabs>
        <w:rPr>
          <w:rFonts w:ascii="Arial" w:hAnsi="Arial" w:cs="Arial"/>
          <w:lang w:val="en-GB"/>
        </w:rPr>
      </w:pPr>
      <w:r w:rsidRPr="00287383">
        <w:rPr>
          <w:rFonts w:ascii="Arial" w:hAnsi="Arial" w:cs="Arial"/>
          <w:lang w:val="en-GB"/>
        </w:rPr>
        <w:t>30.6.14            Interest- £0.36</w:t>
      </w:r>
      <w:r w:rsidRPr="00287383">
        <w:rPr>
          <w:rFonts w:ascii="Arial" w:hAnsi="Arial" w:cs="Arial"/>
          <w:lang w:val="en-GB"/>
        </w:rPr>
        <w:tab/>
      </w:r>
    </w:p>
    <w:p w:rsidR="00911423" w:rsidRPr="00287383" w:rsidRDefault="00911423" w:rsidP="00911423">
      <w:pPr>
        <w:tabs>
          <w:tab w:val="left" w:pos="12600"/>
        </w:tabs>
        <w:rPr>
          <w:rFonts w:ascii="Arial" w:hAnsi="Arial" w:cs="Arial"/>
          <w:b/>
          <w:lang w:val="en-GB"/>
        </w:rPr>
      </w:pPr>
      <w:r w:rsidRPr="00287383">
        <w:rPr>
          <w:rFonts w:ascii="Arial" w:hAnsi="Arial" w:cs="Arial"/>
          <w:b/>
          <w:lang w:val="en-GB"/>
        </w:rPr>
        <w:t>Payments</w:t>
      </w:r>
    </w:p>
    <w:p w:rsidR="00911423" w:rsidRPr="00287383" w:rsidRDefault="00911423" w:rsidP="00E076A6">
      <w:pPr>
        <w:tabs>
          <w:tab w:val="left" w:pos="12600"/>
        </w:tabs>
        <w:rPr>
          <w:rFonts w:ascii="Arial" w:hAnsi="Arial" w:cs="Arial"/>
          <w:b/>
          <w:lang w:val="en-GB"/>
        </w:rPr>
      </w:pPr>
    </w:p>
    <w:p w:rsidR="00FD6387" w:rsidRPr="00287383" w:rsidRDefault="00FD6387" w:rsidP="00E076A6">
      <w:pPr>
        <w:pStyle w:val="ListParagraph"/>
        <w:rPr>
          <w:rFonts w:ascii="Arial" w:hAnsi="Arial" w:cs="Arial"/>
          <w:b/>
          <w:bCs/>
          <w:lang w:val="en-GB" w:eastAsia="en-GB"/>
        </w:rPr>
      </w:pPr>
      <w:r w:rsidRPr="00287383">
        <w:rPr>
          <w:rFonts w:ascii="Arial" w:hAnsi="Arial" w:cs="Arial"/>
          <w:b/>
          <w:bCs/>
          <w:lang w:val="en-GB" w:eastAsia="en-GB"/>
        </w:rPr>
        <w:t>Cheq No   Payee                      Amount      Description</w:t>
      </w: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960"/>
        <w:gridCol w:w="2680"/>
        <w:gridCol w:w="1060"/>
        <w:gridCol w:w="1720"/>
        <w:gridCol w:w="1720"/>
      </w:tblGrid>
      <w:tr w:rsidR="00FE2F42" w:rsidRPr="00287383" w:rsidTr="00E076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E2F42" w:rsidRPr="00287383" w:rsidRDefault="00FE2F42" w:rsidP="00E076A6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5D262A" w:rsidRPr="00287383" w:rsidRDefault="005D262A" w:rsidP="00E076A6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E2F42" w:rsidRPr="00287383" w:rsidRDefault="00FE2F42" w:rsidP="00E076A6">
            <w:pPr>
              <w:jc w:val="right"/>
              <w:rPr>
                <w:rFonts w:ascii="Arial" w:hAnsi="Arial" w:cs="Arial"/>
                <w:lang w:val="en-GB" w:eastAsia="en-GB"/>
              </w:rPr>
            </w:pPr>
            <w:r w:rsidRPr="00287383">
              <w:rPr>
                <w:rFonts w:ascii="Arial" w:hAnsi="Arial" w:cs="Arial"/>
                <w:lang w:val="en-GB" w:eastAsia="en-GB"/>
              </w:rPr>
              <w:t>£</w:t>
            </w:r>
          </w:p>
          <w:p w:rsidR="005D262A" w:rsidRPr="00287383" w:rsidRDefault="005D262A" w:rsidP="00E076A6">
            <w:pPr>
              <w:jc w:val="right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FE2F42" w:rsidRPr="00287383" w:rsidRDefault="00FE2F42" w:rsidP="00E076A6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720" w:type="dxa"/>
          </w:tcPr>
          <w:p w:rsidR="00FE2F42" w:rsidRPr="00287383" w:rsidRDefault="00FE2F42" w:rsidP="00E076A6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FE2F42" w:rsidRPr="00287383" w:rsidTr="00E076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E2F42" w:rsidRPr="00287383" w:rsidRDefault="005D262A" w:rsidP="00E076A6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287383">
              <w:rPr>
                <w:rFonts w:ascii="Arial" w:hAnsi="Arial" w:cs="Arial"/>
                <w:color w:val="000000"/>
                <w:lang w:val="en-GB" w:eastAsia="en-GB"/>
              </w:rPr>
              <w:t>1541</w:t>
            </w: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FE2F42" w:rsidRPr="00287383" w:rsidRDefault="005D262A" w:rsidP="00E076A6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287383">
              <w:rPr>
                <w:rFonts w:ascii="Arial" w:hAnsi="Arial" w:cs="Arial"/>
                <w:color w:val="000000"/>
                <w:lang w:val="en-GB" w:eastAsia="en-GB"/>
              </w:rPr>
              <w:t>SE Water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E2F42" w:rsidRPr="00287383" w:rsidRDefault="005D262A" w:rsidP="00E076A6">
            <w:pPr>
              <w:jc w:val="right"/>
              <w:rPr>
                <w:rFonts w:ascii="Arial" w:hAnsi="Arial" w:cs="Arial"/>
                <w:lang w:val="en-GB" w:eastAsia="en-GB"/>
              </w:rPr>
            </w:pPr>
            <w:r w:rsidRPr="00287383">
              <w:rPr>
                <w:rFonts w:ascii="Arial" w:hAnsi="Arial" w:cs="Arial"/>
                <w:lang w:val="en-GB" w:eastAsia="en-GB"/>
              </w:rPr>
              <w:t>57.60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FE2F42" w:rsidRPr="00287383" w:rsidRDefault="005D262A" w:rsidP="00E076A6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287383">
              <w:rPr>
                <w:rFonts w:ascii="Arial" w:hAnsi="Arial" w:cs="Arial"/>
                <w:color w:val="000000"/>
                <w:lang w:val="en-GB" w:eastAsia="en-GB"/>
              </w:rPr>
              <w:t>Water Supply</w:t>
            </w:r>
          </w:p>
        </w:tc>
        <w:tc>
          <w:tcPr>
            <w:tcW w:w="1720" w:type="dxa"/>
          </w:tcPr>
          <w:p w:rsidR="00FE2F42" w:rsidRPr="00287383" w:rsidRDefault="00FE2F42" w:rsidP="00E076A6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FE2F42" w:rsidRPr="00287383" w:rsidTr="00E076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E2F42" w:rsidRPr="00287383" w:rsidRDefault="005D262A" w:rsidP="00E076A6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287383">
              <w:rPr>
                <w:rFonts w:ascii="Arial" w:hAnsi="Arial" w:cs="Arial"/>
                <w:color w:val="000000"/>
                <w:lang w:val="en-GB" w:eastAsia="en-GB"/>
              </w:rPr>
              <w:t>1543</w:t>
            </w: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FE2F42" w:rsidRPr="00287383" w:rsidRDefault="005D262A" w:rsidP="00E076A6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287383">
              <w:rPr>
                <w:rFonts w:ascii="Arial" w:hAnsi="Arial" w:cs="Arial"/>
                <w:color w:val="000000"/>
                <w:lang w:val="en-GB" w:eastAsia="en-GB"/>
              </w:rPr>
              <w:t>V Davies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E2F42" w:rsidRPr="00287383" w:rsidRDefault="005D262A" w:rsidP="00E076A6">
            <w:pPr>
              <w:jc w:val="right"/>
              <w:rPr>
                <w:rFonts w:ascii="Arial" w:hAnsi="Arial" w:cs="Arial"/>
                <w:lang w:val="en-GB" w:eastAsia="en-GB"/>
              </w:rPr>
            </w:pPr>
            <w:r w:rsidRPr="00287383">
              <w:rPr>
                <w:rFonts w:ascii="Arial" w:hAnsi="Arial" w:cs="Arial"/>
                <w:lang w:val="en-GB" w:eastAsia="en-GB"/>
              </w:rPr>
              <w:t>120.60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FE2F42" w:rsidRPr="00287383" w:rsidRDefault="005D262A" w:rsidP="00E076A6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287383">
              <w:rPr>
                <w:rFonts w:ascii="Arial" w:hAnsi="Arial" w:cs="Arial"/>
                <w:color w:val="000000"/>
                <w:lang w:val="en-GB" w:eastAsia="en-GB"/>
              </w:rPr>
              <w:t>Clerk Salary</w:t>
            </w:r>
          </w:p>
        </w:tc>
        <w:tc>
          <w:tcPr>
            <w:tcW w:w="1720" w:type="dxa"/>
          </w:tcPr>
          <w:p w:rsidR="00FE2F42" w:rsidRPr="00287383" w:rsidRDefault="00FE2F42" w:rsidP="00E076A6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FE2F42" w:rsidRPr="00287383" w:rsidTr="00E076A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E2F42" w:rsidRPr="00287383" w:rsidRDefault="005D262A" w:rsidP="00E076A6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287383">
              <w:rPr>
                <w:rFonts w:ascii="Arial" w:hAnsi="Arial" w:cs="Arial"/>
                <w:color w:val="000000"/>
                <w:lang w:val="en-GB" w:eastAsia="en-GB"/>
              </w:rPr>
              <w:t>1544</w:t>
            </w: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FE2F42" w:rsidRPr="00287383" w:rsidRDefault="005D262A" w:rsidP="00E076A6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287383">
              <w:rPr>
                <w:rFonts w:ascii="Arial" w:hAnsi="Arial" w:cs="Arial"/>
                <w:color w:val="000000"/>
                <w:lang w:val="en-GB" w:eastAsia="en-GB"/>
              </w:rPr>
              <w:t>Inland Revenue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E2F42" w:rsidRPr="00287383" w:rsidRDefault="00E076A6" w:rsidP="00E076A6">
            <w:pPr>
              <w:jc w:val="right"/>
              <w:rPr>
                <w:rFonts w:ascii="Arial" w:hAnsi="Arial" w:cs="Arial"/>
                <w:lang w:val="en-GB" w:eastAsia="en-GB"/>
              </w:rPr>
            </w:pPr>
            <w:r w:rsidRPr="00287383">
              <w:rPr>
                <w:rFonts w:ascii="Arial" w:hAnsi="Arial" w:cs="Arial"/>
                <w:lang w:val="en-GB" w:eastAsia="en-GB"/>
              </w:rPr>
              <w:t>59.40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FE2F42" w:rsidRPr="00287383" w:rsidRDefault="00E076A6" w:rsidP="00E076A6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287383">
              <w:rPr>
                <w:rFonts w:ascii="Arial" w:hAnsi="Arial" w:cs="Arial"/>
                <w:color w:val="000000"/>
                <w:lang w:val="en-GB" w:eastAsia="en-GB"/>
              </w:rPr>
              <w:t>Clerk Tax</w:t>
            </w:r>
          </w:p>
        </w:tc>
        <w:tc>
          <w:tcPr>
            <w:tcW w:w="1720" w:type="dxa"/>
          </w:tcPr>
          <w:p w:rsidR="00FE2F42" w:rsidRPr="00287383" w:rsidRDefault="00FE2F42" w:rsidP="00E076A6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</w:tbl>
    <w:p w:rsidR="003811DF" w:rsidRPr="00287383" w:rsidRDefault="003811DF" w:rsidP="008C4444">
      <w:pPr>
        <w:tabs>
          <w:tab w:val="left" w:pos="12600"/>
        </w:tabs>
        <w:rPr>
          <w:rFonts w:ascii="Arial" w:hAnsi="Arial" w:cs="Arial"/>
          <w:lang w:val="en-GB"/>
        </w:rPr>
      </w:pPr>
    </w:p>
    <w:p w:rsidR="0043571D" w:rsidRPr="00287383" w:rsidRDefault="0043571D" w:rsidP="003811DF">
      <w:pPr>
        <w:rPr>
          <w:rFonts w:ascii="Arial" w:hAnsi="Arial" w:cs="Arial"/>
          <w:color w:val="000000"/>
          <w:lang w:val="en-GB" w:eastAsia="en-GB"/>
        </w:rPr>
      </w:pPr>
    </w:p>
    <w:p w:rsidR="00F00A5D" w:rsidRPr="00287383" w:rsidRDefault="00287383" w:rsidP="008C4444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en-GB"/>
        </w:rPr>
        <w:t>092</w:t>
      </w:r>
      <w:r w:rsidR="00CB7031" w:rsidRPr="00287383">
        <w:rPr>
          <w:rFonts w:ascii="Arial" w:hAnsi="Arial" w:cs="Arial"/>
          <w:b/>
          <w:lang w:val="en-GB"/>
        </w:rPr>
        <w:t>/2014</w:t>
      </w:r>
      <w:r w:rsidR="008C4444" w:rsidRPr="00287383">
        <w:rPr>
          <w:rFonts w:ascii="Arial" w:hAnsi="Arial" w:cs="Arial"/>
          <w:lang w:val="en-GB"/>
        </w:rPr>
        <w:t>.</w:t>
      </w:r>
      <w:proofErr w:type="gramEnd"/>
      <w:r w:rsidR="008C4444" w:rsidRPr="00287383">
        <w:rPr>
          <w:rFonts w:ascii="Arial" w:hAnsi="Arial" w:cs="Arial"/>
          <w:lang w:val="en-GB"/>
        </w:rPr>
        <w:t xml:space="preserve"> </w:t>
      </w:r>
      <w:r w:rsidR="008C4444" w:rsidRPr="00287383">
        <w:rPr>
          <w:rFonts w:ascii="Arial" w:hAnsi="Arial" w:cs="Arial"/>
          <w:b/>
          <w:u w:val="single"/>
          <w:lang w:val="en-GB"/>
        </w:rPr>
        <w:t>Dates of future meetings</w:t>
      </w:r>
      <w:r w:rsidR="008C4444" w:rsidRPr="00287383">
        <w:rPr>
          <w:rFonts w:ascii="Arial" w:hAnsi="Arial" w:cs="Arial"/>
          <w:b/>
          <w:lang w:val="en-GB"/>
        </w:rPr>
        <w:t xml:space="preserve">    </w:t>
      </w:r>
      <w:r w:rsidR="00373C3E" w:rsidRPr="00287383">
        <w:rPr>
          <w:rFonts w:ascii="Arial" w:hAnsi="Arial" w:cs="Arial"/>
          <w:b/>
          <w:lang w:val="en-GB"/>
        </w:rPr>
        <w:t>2</w:t>
      </w:r>
      <w:r w:rsidR="00C63110" w:rsidRPr="00287383">
        <w:rPr>
          <w:rFonts w:ascii="Arial" w:hAnsi="Arial" w:cs="Arial"/>
          <w:b/>
          <w:lang w:val="en-GB"/>
        </w:rPr>
        <w:t>6 August</w:t>
      </w:r>
      <w:r w:rsidR="00F00A5D" w:rsidRPr="00287383">
        <w:rPr>
          <w:rFonts w:ascii="Arial" w:hAnsi="Arial" w:cs="Arial"/>
          <w:b/>
          <w:lang w:val="en-GB"/>
        </w:rPr>
        <w:t xml:space="preserve"> 201</w:t>
      </w:r>
      <w:r w:rsidR="00CD1D11" w:rsidRPr="00287383">
        <w:rPr>
          <w:rFonts w:ascii="Arial" w:hAnsi="Arial" w:cs="Arial"/>
          <w:b/>
          <w:lang w:val="en-GB"/>
        </w:rPr>
        <w:t>4</w:t>
      </w:r>
    </w:p>
    <w:p w:rsidR="00E037A0" w:rsidRPr="00287383" w:rsidRDefault="00F00A5D" w:rsidP="008C4444">
      <w:pPr>
        <w:rPr>
          <w:rFonts w:ascii="Arial" w:hAnsi="Arial" w:cs="Arial"/>
        </w:rPr>
      </w:pPr>
      <w:r w:rsidRPr="00287383">
        <w:rPr>
          <w:rFonts w:ascii="Arial" w:hAnsi="Arial" w:cs="Arial"/>
          <w:lang w:val="en-GB"/>
        </w:rPr>
        <w:t>T</w:t>
      </w:r>
      <w:r w:rsidR="008C4444" w:rsidRPr="00287383">
        <w:rPr>
          <w:rFonts w:ascii="Arial" w:hAnsi="Arial" w:cs="Arial"/>
          <w:lang w:val="en-GB"/>
        </w:rPr>
        <w:t>here being no further business, the Chairman thanked everyone for attending</w:t>
      </w:r>
      <w:r w:rsidR="00FD6387" w:rsidRPr="00287383">
        <w:rPr>
          <w:rFonts w:ascii="Arial" w:hAnsi="Arial" w:cs="Arial"/>
          <w:lang w:val="en-GB"/>
        </w:rPr>
        <w:t xml:space="preserve"> and closed</w:t>
      </w:r>
      <w:bookmarkStart w:id="0" w:name="_GoBack"/>
      <w:bookmarkEnd w:id="0"/>
      <w:r w:rsidR="00FD6387" w:rsidRPr="00287383">
        <w:rPr>
          <w:rFonts w:ascii="Arial" w:hAnsi="Arial" w:cs="Arial"/>
          <w:lang w:val="en-GB"/>
        </w:rPr>
        <w:t xml:space="preserve"> the meeting at 8</w:t>
      </w:r>
      <w:r w:rsidR="00FB70E7" w:rsidRPr="00287383">
        <w:rPr>
          <w:rFonts w:ascii="Arial" w:hAnsi="Arial" w:cs="Arial"/>
          <w:lang w:val="en-GB"/>
        </w:rPr>
        <w:t>.</w:t>
      </w:r>
      <w:r w:rsidR="00E076A6" w:rsidRPr="00287383">
        <w:rPr>
          <w:rFonts w:ascii="Arial" w:hAnsi="Arial" w:cs="Arial"/>
          <w:lang w:val="en-GB"/>
        </w:rPr>
        <w:t>45</w:t>
      </w:r>
      <w:r w:rsidR="00C42E5D" w:rsidRPr="00287383">
        <w:rPr>
          <w:rFonts w:ascii="Arial" w:hAnsi="Arial" w:cs="Arial"/>
          <w:lang w:val="en-GB"/>
        </w:rPr>
        <w:t xml:space="preserve"> </w:t>
      </w:r>
      <w:r w:rsidR="00AA3BD3" w:rsidRPr="00287383">
        <w:rPr>
          <w:rFonts w:ascii="Arial" w:hAnsi="Arial" w:cs="Arial"/>
          <w:lang w:val="en-GB"/>
        </w:rPr>
        <w:t>pm.</w:t>
      </w:r>
    </w:p>
    <w:sectPr w:rsidR="00E037A0" w:rsidRPr="00287383" w:rsidSect="007C40DC">
      <w:footerReference w:type="default" r:id="rId8"/>
      <w:pgSz w:w="11906" w:h="16838"/>
      <w:pgMar w:top="1440" w:right="1440" w:bottom="1440" w:left="1440" w:header="708" w:footer="708" w:gutter="0"/>
      <w:pgNumType w:start="1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0E" w:rsidRDefault="00EF0E0E" w:rsidP="00484FC9">
      <w:r>
        <w:separator/>
      </w:r>
    </w:p>
  </w:endnote>
  <w:endnote w:type="continuationSeparator" w:id="0">
    <w:p w:rsidR="00EF0E0E" w:rsidRDefault="00EF0E0E" w:rsidP="0048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D4A" w:rsidRDefault="00CE1D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29F">
          <w:rPr>
            <w:noProof/>
          </w:rPr>
          <w:t>187</w:t>
        </w:r>
        <w:r>
          <w:rPr>
            <w:noProof/>
          </w:rPr>
          <w:fldChar w:fldCharType="end"/>
        </w:r>
      </w:p>
    </w:sdtContent>
  </w:sdt>
  <w:p w:rsidR="00CE1D4A" w:rsidRDefault="00CE1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0E" w:rsidRDefault="00EF0E0E" w:rsidP="00484FC9">
      <w:r>
        <w:separator/>
      </w:r>
    </w:p>
  </w:footnote>
  <w:footnote w:type="continuationSeparator" w:id="0">
    <w:p w:rsidR="00EF0E0E" w:rsidRDefault="00EF0E0E" w:rsidP="0048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42A"/>
    <w:multiLevelType w:val="hybridMultilevel"/>
    <w:tmpl w:val="CDC8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46874"/>
    <w:multiLevelType w:val="hybridMultilevel"/>
    <w:tmpl w:val="648CE69C"/>
    <w:lvl w:ilvl="0" w:tplc="A9B4FE24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692282"/>
    <w:multiLevelType w:val="hybridMultilevel"/>
    <w:tmpl w:val="23D059E0"/>
    <w:lvl w:ilvl="0" w:tplc="277E7FF4">
      <w:start w:val="2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C733A"/>
    <w:multiLevelType w:val="hybridMultilevel"/>
    <w:tmpl w:val="9776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72F79"/>
    <w:multiLevelType w:val="hybridMultilevel"/>
    <w:tmpl w:val="E8C6A770"/>
    <w:lvl w:ilvl="0" w:tplc="DF66DE0A">
      <w:start w:val="1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AED44A9"/>
    <w:multiLevelType w:val="hybridMultilevel"/>
    <w:tmpl w:val="48DCA9F0"/>
    <w:lvl w:ilvl="0" w:tplc="225EF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025DC"/>
    <w:multiLevelType w:val="hybridMultilevel"/>
    <w:tmpl w:val="647C6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233C6"/>
    <w:multiLevelType w:val="hybridMultilevel"/>
    <w:tmpl w:val="9F54D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44707"/>
    <w:multiLevelType w:val="hybridMultilevel"/>
    <w:tmpl w:val="4DD8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C268E"/>
    <w:multiLevelType w:val="multilevel"/>
    <w:tmpl w:val="6956A16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5705E"/>
    <w:multiLevelType w:val="hybridMultilevel"/>
    <w:tmpl w:val="167877AE"/>
    <w:lvl w:ilvl="0" w:tplc="C01EC4D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A6F5B"/>
    <w:multiLevelType w:val="hybridMultilevel"/>
    <w:tmpl w:val="B416410A"/>
    <w:lvl w:ilvl="0" w:tplc="183AD10E">
      <w:start w:val="1"/>
      <w:numFmt w:val="lowerLetter"/>
      <w:lvlText w:val="%1)"/>
      <w:lvlJc w:val="left"/>
      <w:pPr>
        <w:ind w:left="4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1D853F52"/>
    <w:multiLevelType w:val="hybridMultilevel"/>
    <w:tmpl w:val="4EC44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661FA"/>
    <w:multiLevelType w:val="hybridMultilevel"/>
    <w:tmpl w:val="B41884EE"/>
    <w:lvl w:ilvl="0" w:tplc="8A6E34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D0344"/>
    <w:multiLevelType w:val="hybridMultilevel"/>
    <w:tmpl w:val="D6F40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764D4"/>
    <w:multiLevelType w:val="multilevel"/>
    <w:tmpl w:val="6956A16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7602B5"/>
    <w:multiLevelType w:val="hybridMultilevel"/>
    <w:tmpl w:val="3FF4E5DA"/>
    <w:lvl w:ilvl="0" w:tplc="AA8430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6019F"/>
    <w:multiLevelType w:val="hybridMultilevel"/>
    <w:tmpl w:val="5EB01EB6"/>
    <w:lvl w:ilvl="0" w:tplc="25AED7DA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C97D35"/>
    <w:multiLevelType w:val="hybridMultilevel"/>
    <w:tmpl w:val="4E545B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743FF"/>
    <w:multiLevelType w:val="hybridMultilevel"/>
    <w:tmpl w:val="512EE75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2909DC"/>
    <w:multiLevelType w:val="hybridMultilevel"/>
    <w:tmpl w:val="C8FADA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F1929"/>
    <w:multiLevelType w:val="singleLevel"/>
    <w:tmpl w:val="F3467B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22">
    <w:nsid w:val="42893B1D"/>
    <w:multiLevelType w:val="hybridMultilevel"/>
    <w:tmpl w:val="21F4069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AB3E69"/>
    <w:multiLevelType w:val="hybridMultilevel"/>
    <w:tmpl w:val="07B2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A190B"/>
    <w:multiLevelType w:val="hybridMultilevel"/>
    <w:tmpl w:val="B468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42854"/>
    <w:multiLevelType w:val="hybridMultilevel"/>
    <w:tmpl w:val="CB8A026E"/>
    <w:lvl w:ilvl="0" w:tplc="F1E47700">
      <w:start w:val="5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A6656"/>
    <w:multiLevelType w:val="hybridMultilevel"/>
    <w:tmpl w:val="71CE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F6EC8"/>
    <w:multiLevelType w:val="hybridMultilevel"/>
    <w:tmpl w:val="642C75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311EB"/>
    <w:multiLevelType w:val="hybridMultilevel"/>
    <w:tmpl w:val="D340DCF6"/>
    <w:lvl w:ilvl="0" w:tplc="DF78A59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42EB8"/>
    <w:multiLevelType w:val="singleLevel"/>
    <w:tmpl w:val="02D61A6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30">
    <w:nsid w:val="514A427B"/>
    <w:multiLevelType w:val="hybridMultilevel"/>
    <w:tmpl w:val="6330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D0348"/>
    <w:multiLevelType w:val="hybridMultilevel"/>
    <w:tmpl w:val="AD761C2A"/>
    <w:lvl w:ilvl="0" w:tplc="4D38C2B2">
      <w:start w:val="1"/>
      <w:numFmt w:val="lowerRoman"/>
      <w:lvlText w:val="%1)"/>
      <w:lvlJc w:val="left"/>
      <w:pPr>
        <w:ind w:left="100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C4F03C3"/>
    <w:multiLevelType w:val="singleLevel"/>
    <w:tmpl w:val="02D61A6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33">
    <w:nsid w:val="5CE05429"/>
    <w:multiLevelType w:val="hybridMultilevel"/>
    <w:tmpl w:val="43A687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6489D"/>
    <w:multiLevelType w:val="hybridMultilevel"/>
    <w:tmpl w:val="D2FC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65011"/>
    <w:multiLevelType w:val="hybridMultilevel"/>
    <w:tmpl w:val="2966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92592"/>
    <w:multiLevelType w:val="multilevel"/>
    <w:tmpl w:val="0D78F898"/>
    <w:lvl w:ilvl="0">
      <w:start w:val="1"/>
      <w:numFmt w:val="lowerRoman"/>
      <w:lvlText w:val="%1."/>
      <w:lvlJc w:val="right"/>
      <w:pPr>
        <w:ind w:left="9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8960129"/>
    <w:multiLevelType w:val="hybridMultilevel"/>
    <w:tmpl w:val="C8D2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878E5"/>
    <w:multiLevelType w:val="hybridMultilevel"/>
    <w:tmpl w:val="79C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276D6"/>
    <w:multiLevelType w:val="hybridMultilevel"/>
    <w:tmpl w:val="8112F13E"/>
    <w:lvl w:ilvl="0" w:tplc="1E14280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41FF0"/>
    <w:multiLevelType w:val="hybridMultilevel"/>
    <w:tmpl w:val="4D7601C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53138"/>
    <w:multiLevelType w:val="hybridMultilevel"/>
    <w:tmpl w:val="3DFEC0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D1D53"/>
    <w:multiLevelType w:val="hybridMultilevel"/>
    <w:tmpl w:val="850A557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FD7357"/>
    <w:multiLevelType w:val="hybridMultilevel"/>
    <w:tmpl w:val="212CE2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673D0"/>
    <w:multiLevelType w:val="hybridMultilevel"/>
    <w:tmpl w:val="7112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36"/>
  </w:num>
  <w:num w:numId="4">
    <w:abstractNumId w:val="7"/>
  </w:num>
  <w:num w:numId="5">
    <w:abstractNumId w:val="39"/>
  </w:num>
  <w:num w:numId="6">
    <w:abstractNumId w:val="21"/>
  </w:num>
  <w:num w:numId="7">
    <w:abstractNumId w:val="10"/>
  </w:num>
  <w:num w:numId="8">
    <w:abstractNumId w:val="29"/>
  </w:num>
  <w:num w:numId="9">
    <w:abstractNumId w:val="12"/>
  </w:num>
  <w:num w:numId="10">
    <w:abstractNumId w:val="41"/>
  </w:num>
  <w:num w:numId="11">
    <w:abstractNumId w:val="11"/>
  </w:num>
  <w:num w:numId="12">
    <w:abstractNumId w:val="43"/>
  </w:num>
  <w:num w:numId="13">
    <w:abstractNumId w:val="9"/>
  </w:num>
  <w:num w:numId="14">
    <w:abstractNumId w:val="15"/>
  </w:num>
  <w:num w:numId="15">
    <w:abstractNumId w:val="24"/>
  </w:num>
  <w:num w:numId="16">
    <w:abstractNumId w:val="33"/>
  </w:num>
  <w:num w:numId="17">
    <w:abstractNumId w:val="4"/>
  </w:num>
  <w:num w:numId="18">
    <w:abstractNumId w:val="2"/>
  </w:num>
  <w:num w:numId="19">
    <w:abstractNumId w:val="19"/>
  </w:num>
  <w:num w:numId="20">
    <w:abstractNumId w:val="38"/>
  </w:num>
  <w:num w:numId="21">
    <w:abstractNumId w:val="13"/>
  </w:num>
  <w:num w:numId="22">
    <w:abstractNumId w:val="40"/>
  </w:num>
  <w:num w:numId="23">
    <w:abstractNumId w:val="5"/>
  </w:num>
  <w:num w:numId="24">
    <w:abstractNumId w:val="17"/>
  </w:num>
  <w:num w:numId="25">
    <w:abstractNumId w:val="1"/>
  </w:num>
  <w:num w:numId="26">
    <w:abstractNumId w:val="22"/>
  </w:num>
  <w:num w:numId="27">
    <w:abstractNumId w:val="42"/>
  </w:num>
  <w:num w:numId="28">
    <w:abstractNumId w:val="20"/>
  </w:num>
  <w:num w:numId="29">
    <w:abstractNumId w:val="28"/>
  </w:num>
  <w:num w:numId="30">
    <w:abstractNumId w:val="25"/>
  </w:num>
  <w:num w:numId="31">
    <w:abstractNumId w:val="14"/>
  </w:num>
  <w:num w:numId="32">
    <w:abstractNumId w:val="8"/>
  </w:num>
  <w:num w:numId="33">
    <w:abstractNumId w:val="26"/>
  </w:num>
  <w:num w:numId="34">
    <w:abstractNumId w:val="34"/>
  </w:num>
  <w:num w:numId="35">
    <w:abstractNumId w:val="18"/>
  </w:num>
  <w:num w:numId="36">
    <w:abstractNumId w:val="31"/>
  </w:num>
  <w:num w:numId="37">
    <w:abstractNumId w:val="0"/>
  </w:num>
  <w:num w:numId="38">
    <w:abstractNumId w:val="6"/>
  </w:num>
  <w:num w:numId="39">
    <w:abstractNumId w:val="16"/>
  </w:num>
  <w:num w:numId="40">
    <w:abstractNumId w:val="44"/>
  </w:num>
  <w:num w:numId="41">
    <w:abstractNumId w:val="23"/>
  </w:num>
  <w:num w:numId="42">
    <w:abstractNumId w:val="35"/>
  </w:num>
  <w:num w:numId="43">
    <w:abstractNumId w:val="37"/>
  </w:num>
  <w:num w:numId="44">
    <w:abstractNumId w:val="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44"/>
    <w:rsid w:val="00000533"/>
    <w:rsid w:val="000025C7"/>
    <w:rsid w:val="00026D74"/>
    <w:rsid w:val="00034709"/>
    <w:rsid w:val="00043577"/>
    <w:rsid w:val="000449E0"/>
    <w:rsid w:val="0005745C"/>
    <w:rsid w:val="00057C54"/>
    <w:rsid w:val="000608B5"/>
    <w:rsid w:val="00064C80"/>
    <w:rsid w:val="0006587E"/>
    <w:rsid w:val="000667E6"/>
    <w:rsid w:val="00067F6D"/>
    <w:rsid w:val="000714DB"/>
    <w:rsid w:val="0007287D"/>
    <w:rsid w:val="00087B0C"/>
    <w:rsid w:val="000953E9"/>
    <w:rsid w:val="00097CBB"/>
    <w:rsid w:val="000A1D73"/>
    <w:rsid w:val="000A36B9"/>
    <w:rsid w:val="000B0BEB"/>
    <w:rsid w:val="000B51B7"/>
    <w:rsid w:val="000C016E"/>
    <w:rsid w:val="000C019C"/>
    <w:rsid w:val="000C0FF6"/>
    <w:rsid w:val="000D1537"/>
    <w:rsid w:val="000D6D73"/>
    <w:rsid w:val="000F072D"/>
    <w:rsid w:val="000F33CC"/>
    <w:rsid w:val="000F7C22"/>
    <w:rsid w:val="001051CE"/>
    <w:rsid w:val="00117C9C"/>
    <w:rsid w:val="00130FF9"/>
    <w:rsid w:val="001342FF"/>
    <w:rsid w:val="001472F8"/>
    <w:rsid w:val="0015029E"/>
    <w:rsid w:val="001669B3"/>
    <w:rsid w:val="00170E5C"/>
    <w:rsid w:val="001830CA"/>
    <w:rsid w:val="001A5B5C"/>
    <w:rsid w:val="001B01DB"/>
    <w:rsid w:val="001B1DD5"/>
    <w:rsid w:val="001B452E"/>
    <w:rsid w:val="001B4B68"/>
    <w:rsid w:val="001C1E40"/>
    <w:rsid w:val="001C2893"/>
    <w:rsid w:val="001C4641"/>
    <w:rsid w:val="001C4EE4"/>
    <w:rsid w:val="001C609B"/>
    <w:rsid w:val="001C632A"/>
    <w:rsid w:val="001F5448"/>
    <w:rsid w:val="001F753E"/>
    <w:rsid w:val="00201AE9"/>
    <w:rsid w:val="00212701"/>
    <w:rsid w:val="0021297F"/>
    <w:rsid w:val="0021429B"/>
    <w:rsid w:val="00214C04"/>
    <w:rsid w:val="00227919"/>
    <w:rsid w:val="00232958"/>
    <w:rsid w:val="00232B1F"/>
    <w:rsid w:val="002443AB"/>
    <w:rsid w:val="002548DF"/>
    <w:rsid w:val="00255D52"/>
    <w:rsid w:val="00263E12"/>
    <w:rsid w:val="002723B4"/>
    <w:rsid w:val="00272891"/>
    <w:rsid w:val="00281CC3"/>
    <w:rsid w:val="002855CB"/>
    <w:rsid w:val="00286316"/>
    <w:rsid w:val="00287383"/>
    <w:rsid w:val="00290157"/>
    <w:rsid w:val="00295EC9"/>
    <w:rsid w:val="00296550"/>
    <w:rsid w:val="002A0F40"/>
    <w:rsid w:val="002A129F"/>
    <w:rsid w:val="002A633D"/>
    <w:rsid w:val="002B69A7"/>
    <w:rsid w:val="002C6771"/>
    <w:rsid w:val="002D2BFF"/>
    <w:rsid w:val="002E37E9"/>
    <w:rsid w:val="002F3DE4"/>
    <w:rsid w:val="002F421D"/>
    <w:rsid w:val="002F55EE"/>
    <w:rsid w:val="00303A53"/>
    <w:rsid w:val="0031698B"/>
    <w:rsid w:val="0031772F"/>
    <w:rsid w:val="00321C0E"/>
    <w:rsid w:val="00323B18"/>
    <w:rsid w:val="00324145"/>
    <w:rsid w:val="003273F0"/>
    <w:rsid w:val="003305F1"/>
    <w:rsid w:val="00331B8B"/>
    <w:rsid w:val="00347889"/>
    <w:rsid w:val="00371E45"/>
    <w:rsid w:val="00373C3E"/>
    <w:rsid w:val="003741F3"/>
    <w:rsid w:val="003744F4"/>
    <w:rsid w:val="003811DF"/>
    <w:rsid w:val="0038634C"/>
    <w:rsid w:val="003A0461"/>
    <w:rsid w:val="003B76C3"/>
    <w:rsid w:val="003B7748"/>
    <w:rsid w:val="003C3BEB"/>
    <w:rsid w:val="003C3CB7"/>
    <w:rsid w:val="003D1653"/>
    <w:rsid w:val="003D2814"/>
    <w:rsid w:val="003F173D"/>
    <w:rsid w:val="003F4ED9"/>
    <w:rsid w:val="003F601F"/>
    <w:rsid w:val="004074C8"/>
    <w:rsid w:val="00412F34"/>
    <w:rsid w:val="00414A45"/>
    <w:rsid w:val="00422F92"/>
    <w:rsid w:val="00432E6F"/>
    <w:rsid w:val="004350F1"/>
    <w:rsid w:val="0043571D"/>
    <w:rsid w:val="00436DDB"/>
    <w:rsid w:val="00437EA0"/>
    <w:rsid w:val="0045160D"/>
    <w:rsid w:val="004574B1"/>
    <w:rsid w:val="0047518D"/>
    <w:rsid w:val="0048003B"/>
    <w:rsid w:val="0048047D"/>
    <w:rsid w:val="004834F6"/>
    <w:rsid w:val="00484FC9"/>
    <w:rsid w:val="004A1478"/>
    <w:rsid w:val="004B4414"/>
    <w:rsid w:val="004C0027"/>
    <w:rsid w:val="004C184F"/>
    <w:rsid w:val="004C2B86"/>
    <w:rsid w:val="004D0D0C"/>
    <w:rsid w:val="004D6A0E"/>
    <w:rsid w:val="004E47B5"/>
    <w:rsid w:val="004E4AC1"/>
    <w:rsid w:val="004F059B"/>
    <w:rsid w:val="004F19BE"/>
    <w:rsid w:val="004F4184"/>
    <w:rsid w:val="00511C2B"/>
    <w:rsid w:val="00514547"/>
    <w:rsid w:val="005169BE"/>
    <w:rsid w:val="00522C70"/>
    <w:rsid w:val="00526BE1"/>
    <w:rsid w:val="00530812"/>
    <w:rsid w:val="0056611A"/>
    <w:rsid w:val="0057176A"/>
    <w:rsid w:val="0057760A"/>
    <w:rsid w:val="005968FA"/>
    <w:rsid w:val="005A071A"/>
    <w:rsid w:val="005A0B60"/>
    <w:rsid w:val="005A33C9"/>
    <w:rsid w:val="005A33CA"/>
    <w:rsid w:val="005A5B1B"/>
    <w:rsid w:val="005A7D67"/>
    <w:rsid w:val="005B51E6"/>
    <w:rsid w:val="005B65B8"/>
    <w:rsid w:val="005C5A41"/>
    <w:rsid w:val="005D262A"/>
    <w:rsid w:val="005D35B9"/>
    <w:rsid w:val="005D5F7B"/>
    <w:rsid w:val="005E1008"/>
    <w:rsid w:val="00603065"/>
    <w:rsid w:val="006110FE"/>
    <w:rsid w:val="00612D98"/>
    <w:rsid w:val="00613758"/>
    <w:rsid w:val="00615B44"/>
    <w:rsid w:val="00616A4A"/>
    <w:rsid w:val="00622F87"/>
    <w:rsid w:val="00626941"/>
    <w:rsid w:val="00627D58"/>
    <w:rsid w:val="00633764"/>
    <w:rsid w:val="00633A8D"/>
    <w:rsid w:val="006446F3"/>
    <w:rsid w:val="006610DB"/>
    <w:rsid w:val="006616C2"/>
    <w:rsid w:val="00666A16"/>
    <w:rsid w:val="0067121E"/>
    <w:rsid w:val="006714FF"/>
    <w:rsid w:val="006822E6"/>
    <w:rsid w:val="00685CD7"/>
    <w:rsid w:val="00687C10"/>
    <w:rsid w:val="006918C4"/>
    <w:rsid w:val="006925EA"/>
    <w:rsid w:val="006959DF"/>
    <w:rsid w:val="00696578"/>
    <w:rsid w:val="006C53F4"/>
    <w:rsid w:val="006D1D6A"/>
    <w:rsid w:val="006D269C"/>
    <w:rsid w:val="006D3405"/>
    <w:rsid w:val="006E2883"/>
    <w:rsid w:val="006E36F9"/>
    <w:rsid w:val="006E6B9E"/>
    <w:rsid w:val="006F392C"/>
    <w:rsid w:val="00701155"/>
    <w:rsid w:val="0071178D"/>
    <w:rsid w:val="00711E49"/>
    <w:rsid w:val="00713109"/>
    <w:rsid w:val="00715241"/>
    <w:rsid w:val="00716FED"/>
    <w:rsid w:val="00721878"/>
    <w:rsid w:val="00735918"/>
    <w:rsid w:val="00742ED9"/>
    <w:rsid w:val="0075013B"/>
    <w:rsid w:val="0075445E"/>
    <w:rsid w:val="0075622B"/>
    <w:rsid w:val="00757251"/>
    <w:rsid w:val="007772CD"/>
    <w:rsid w:val="0079766B"/>
    <w:rsid w:val="007A27F5"/>
    <w:rsid w:val="007A3B5D"/>
    <w:rsid w:val="007C40DC"/>
    <w:rsid w:val="007E7B2A"/>
    <w:rsid w:val="007E7F0B"/>
    <w:rsid w:val="007E7F67"/>
    <w:rsid w:val="007F2C24"/>
    <w:rsid w:val="007F6F48"/>
    <w:rsid w:val="008024F7"/>
    <w:rsid w:val="008133B5"/>
    <w:rsid w:val="00827975"/>
    <w:rsid w:val="00832B71"/>
    <w:rsid w:val="00833F21"/>
    <w:rsid w:val="00841966"/>
    <w:rsid w:val="00851894"/>
    <w:rsid w:val="00851D83"/>
    <w:rsid w:val="0086299E"/>
    <w:rsid w:val="00877784"/>
    <w:rsid w:val="0088000F"/>
    <w:rsid w:val="008820FB"/>
    <w:rsid w:val="00886661"/>
    <w:rsid w:val="008935D0"/>
    <w:rsid w:val="00896097"/>
    <w:rsid w:val="00896653"/>
    <w:rsid w:val="008967B9"/>
    <w:rsid w:val="008B2032"/>
    <w:rsid w:val="008B7857"/>
    <w:rsid w:val="008C4444"/>
    <w:rsid w:val="008D6B45"/>
    <w:rsid w:val="008E30FB"/>
    <w:rsid w:val="008F0B22"/>
    <w:rsid w:val="008F781D"/>
    <w:rsid w:val="00905878"/>
    <w:rsid w:val="00911423"/>
    <w:rsid w:val="0092722D"/>
    <w:rsid w:val="00931A2F"/>
    <w:rsid w:val="0093449D"/>
    <w:rsid w:val="009425C0"/>
    <w:rsid w:val="00947BDA"/>
    <w:rsid w:val="0095481B"/>
    <w:rsid w:val="00954DB1"/>
    <w:rsid w:val="00957B2C"/>
    <w:rsid w:val="00972ABE"/>
    <w:rsid w:val="00972D82"/>
    <w:rsid w:val="0097475F"/>
    <w:rsid w:val="00977D68"/>
    <w:rsid w:val="00986F4C"/>
    <w:rsid w:val="0098725C"/>
    <w:rsid w:val="0098734A"/>
    <w:rsid w:val="009910AD"/>
    <w:rsid w:val="009A1568"/>
    <w:rsid w:val="009A6FB8"/>
    <w:rsid w:val="009B4355"/>
    <w:rsid w:val="009C7DB4"/>
    <w:rsid w:val="009E4269"/>
    <w:rsid w:val="009E43C4"/>
    <w:rsid w:val="009E4811"/>
    <w:rsid w:val="009E5838"/>
    <w:rsid w:val="009E6EDC"/>
    <w:rsid w:val="009E6F21"/>
    <w:rsid w:val="009F065F"/>
    <w:rsid w:val="009F441C"/>
    <w:rsid w:val="009F6F6E"/>
    <w:rsid w:val="009F798C"/>
    <w:rsid w:val="00A0436E"/>
    <w:rsid w:val="00A07ADB"/>
    <w:rsid w:val="00A12A4F"/>
    <w:rsid w:val="00A23E6E"/>
    <w:rsid w:val="00A27C17"/>
    <w:rsid w:val="00A31C6B"/>
    <w:rsid w:val="00A50168"/>
    <w:rsid w:val="00A52D4D"/>
    <w:rsid w:val="00A5573F"/>
    <w:rsid w:val="00A573EF"/>
    <w:rsid w:val="00A61155"/>
    <w:rsid w:val="00A66E96"/>
    <w:rsid w:val="00A739DD"/>
    <w:rsid w:val="00A97B86"/>
    <w:rsid w:val="00AA3BD3"/>
    <w:rsid w:val="00AA6A7E"/>
    <w:rsid w:val="00AA7934"/>
    <w:rsid w:val="00AB37D7"/>
    <w:rsid w:val="00AB52E2"/>
    <w:rsid w:val="00AC516F"/>
    <w:rsid w:val="00AE4824"/>
    <w:rsid w:val="00AE75AC"/>
    <w:rsid w:val="00AF4B2F"/>
    <w:rsid w:val="00B07AFD"/>
    <w:rsid w:val="00B11125"/>
    <w:rsid w:val="00B1358E"/>
    <w:rsid w:val="00B13F65"/>
    <w:rsid w:val="00B1648E"/>
    <w:rsid w:val="00B1652F"/>
    <w:rsid w:val="00B16EF8"/>
    <w:rsid w:val="00B24C7C"/>
    <w:rsid w:val="00B27690"/>
    <w:rsid w:val="00B34E47"/>
    <w:rsid w:val="00B3654E"/>
    <w:rsid w:val="00B40D18"/>
    <w:rsid w:val="00B47598"/>
    <w:rsid w:val="00B56A2F"/>
    <w:rsid w:val="00B57049"/>
    <w:rsid w:val="00B63F64"/>
    <w:rsid w:val="00B71018"/>
    <w:rsid w:val="00B76ED2"/>
    <w:rsid w:val="00B77CE9"/>
    <w:rsid w:val="00B908BD"/>
    <w:rsid w:val="00BB33DE"/>
    <w:rsid w:val="00BB6587"/>
    <w:rsid w:val="00BD2BD6"/>
    <w:rsid w:val="00BD35A6"/>
    <w:rsid w:val="00BD43F5"/>
    <w:rsid w:val="00BD4FCC"/>
    <w:rsid w:val="00BE10CF"/>
    <w:rsid w:val="00BE47A9"/>
    <w:rsid w:val="00BE498B"/>
    <w:rsid w:val="00BE4CAE"/>
    <w:rsid w:val="00BF0C4E"/>
    <w:rsid w:val="00BF438C"/>
    <w:rsid w:val="00BF461A"/>
    <w:rsid w:val="00BF634B"/>
    <w:rsid w:val="00BF6BC1"/>
    <w:rsid w:val="00C01AA8"/>
    <w:rsid w:val="00C0599B"/>
    <w:rsid w:val="00C137BA"/>
    <w:rsid w:val="00C1415F"/>
    <w:rsid w:val="00C342AD"/>
    <w:rsid w:val="00C42E5D"/>
    <w:rsid w:val="00C4544A"/>
    <w:rsid w:val="00C458F2"/>
    <w:rsid w:val="00C47BD5"/>
    <w:rsid w:val="00C530C4"/>
    <w:rsid w:val="00C63110"/>
    <w:rsid w:val="00C63CA1"/>
    <w:rsid w:val="00C7040F"/>
    <w:rsid w:val="00C72B52"/>
    <w:rsid w:val="00C81676"/>
    <w:rsid w:val="00C83809"/>
    <w:rsid w:val="00C90A8D"/>
    <w:rsid w:val="00C974CE"/>
    <w:rsid w:val="00CA03CA"/>
    <w:rsid w:val="00CA403A"/>
    <w:rsid w:val="00CB1270"/>
    <w:rsid w:val="00CB5D3D"/>
    <w:rsid w:val="00CB5EAC"/>
    <w:rsid w:val="00CB7031"/>
    <w:rsid w:val="00CC1C6E"/>
    <w:rsid w:val="00CC420B"/>
    <w:rsid w:val="00CC6EDB"/>
    <w:rsid w:val="00CD1C55"/>
    <w:rsid w:val="00CD1D11"/>
    <w:rsid w:val="00CD4535"/>
    <w:rsid w:val="00CD5EA8"/>
    <w:rsid w:val="00CE1D4A"/>
    <w:rsid w:val="00CE4456"/>
    <w:rsid w:val="00CE5381"/>
    <w:rsid w:val="00CE7A71"/>
    <w:rsid w:val="00CF1729"/>
    <w:rsid w:val="00CF1B74"/>
    <w:rsid w:val="00CF1CD8"/>
    <w:rsid w:val="00CF43AA"/>
    <w:rsid w:val="00CF7658"/>
    <w:rsid w:val="00D226ED"/>
    <w:rsid w:val="00D254CA"/>
    <w:rsid w:val="00D30996"/>
    <w:rsid w:val="00D312BD"/>
    <w:rsid w:val="00D3253E"/>
    <w:rsid w:val="00D345BB"/>
    <w:rsid w:val="00D41A7E"/>
    <w:rsid w:val="00D5205A"/>
    <w:rsid w:val="00D6567D"/>
    <w:rsid w:val="00D662AA"/>
    <w:rsid w:val="00D7138E"/>
    <w:rsid w:val="00D71CEB"/>
    <w:rsid w:val="00D74FE4"/>
    <w:rsid w:val="00D819CB"/>
    <w:rsid w:val="00DA32F2"/>
    <w:rsid w:val="00DA65AD"/>
    <w:rsid w:val="00DB20F1"/>
    <w:rsid w:val="00DB2F06"/>
    <w:rsid w:val="00DC70F6"/>
    <w:rsid w:val="00DC774A"/>
    <w:rsid w:val="00DE59A0"/>
    <w:rsid w:val="00DF6B1A"/>
    <w:rsid w:val="00DF6CE0"/>
    <w:rsid w:val="00E006AA"/>
    <w:rsid w:val="00E01AF2"/>
    <w:rsid w:val="00E037A0"/>
    <w:rsid w:val="00E04AEF"/>
    <w:rsid w:val="00E076A6"/>
    <w:rsid w:val="00E12392"/>
    <w:rsid w:val="00E17ADC"/>
    <w:rsid w:val="00E17F34"/>
    <w:rsid w:val="00E2347E"/>
    <w:rsid w:val="00E26034"/>
    <w:rsid w:val="00E30F5A"/>
    <w:rsid w:val="00E36B27"/>
    <w:rsid w:val="00E370DC"/>
    <w:rsid w:val="00E40815"/>
    <w:rsid w:val="00E44BD7"/>
    <w:rsid w:val="00E51C95"/>
    <w:rsid w:val="00E53F60"/>
    <w:rsid w:val="00E546F6"/>
    <w:rsid w:val="00E601ED"/>
    <w:rsid w:val="00E6330F"/>
    <w:rsid w:val="00E649BE"/>
    <w:rsid w:val="00E66591"/>
    <w:rsid w:val="00E67DA0"/>
    <w:rsid w:val="00E771B4"/>
    <w:rsid w:val="00E83438"/>
    <w:rsid w:val="00E83D47"/>
    <w:rsid w:val="00E86021"/>
    <w:rsid w:val="00E867C6"/>
    <w:rsid w:val="00E87276"/>
    <w:rsid w:val="00E90CA4"/>
    <w:rsid w:val="00EA5972"/>
    <w:rsid w:val="00EB4C3F"/>
    <w:rsid w:val="00EC3471"/>
    <w:rsid w:val="00ED0374"/>
    <w:rsid w:val="00EE406A"/>
    <w:rsid w:val="00EE75AE"/>
    <w:rsid w:val="00EF0E0E"/>
    <w:rsid w:val="00EF3B66"/>
    <w:rsid w:val="00F00A5D"/>
    <w:rsid w:val="00F01CB4"/>
    <w:rsid w:val="00F037A5"/>
    <w:rsid w:val="00F206A7"/>
    <w:rsid w:val="00F24462"/>
    <w:rsid w:val="00F43686"/>
    <w:rsid w:val="00F45976"/>
    <w:rsid w:val="00F65401"/>
    <w:rsid w:val="00F77027"/>
    <w:rsid w:val="00F77996"/>
    <w:rsid w:val="00F91C65"/>
    <w:rsid w:val="00FA059A"/>
    <w:rsid w:val="00FA3EF5"/>
    <w:rsid w:val="00FB3DDA"/>
    <w:rsid w:val="00FB5B19"/>
    <w:rsid w:val="00FB70E7"/>
    <w:rsid w:val="00FB7280"/>
    <w:rsid w:val="00FC05AE"/>
    <w:rsid w:val="00FD0DA0"/>
    <w:rsid w:val="00FD33D9"/>
    <w:rsid w:val="00FD6387"/>
    <w:rsid w:val="00FD642D"/>
    <w:rsid w:val="00FE2F42"/>
    <w:rsid w:val="00FF010F"/>
    <w:rsid w:val="00FF12B8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B9E"/>
    <w:pPr>
      <w:spacing w:after="75" w:line="264" w:lineRule="auto"/>
      <w:outlineLvl w:val="1"/>
    </w:pPr>
    <w:rPr>
      <w:color w:val="006E12"/>
      <w:sz w:val="39"/>
      <w:szCs w:val="3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B9E"/>
    <w:rPr>
      <w:rFonts w:ascii="Times New Roman" w:eastAsia="Times New Roman" w:hAnsi="Times New Roman" w:cs="Times New Roman"/>
      <w:color w:val="006E12"/>
      <w:sz w:val="39"/>
      <w:szCs w:val="3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1">
    <w:name w:val="Heading 11"/>
    <w:basedOn w:val="Normal"/>
    <w:rsid w:val="000B51B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B9E"/>
    <w:pPr>
      <w:spacing w:after="75" w:line="264" w:lineRule="auto"/>
      <w:outlineLvl w:val="1"/>
    </w:pPr>
    <w:rPr>
      <w:color w:val="006E12"/>
      <w:sz w:val="39"/>
      <w:szCs w:val="3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B9E"/>
    <w:rPr>
      <w:rFonts w:ascii="Times New Roman" w:eastAsia="Times New Roman" w:hAnsi="Times New Roman" w:cs="Times New Roman"/>
      <w:color w:val="006E12"/>
      <w:sz w:val="39"/>
      <w:szCs w:val="3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1">
    <w:name w:val="Heading 11"/>
    <w:basedOn w:val="Normal"/>
    <w:rsid w:val="000B51B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</dc:creator>
  <cp:lastModifiedBy>Clerk to Governors</cp:lastModifiedBy>
  <cp:revision>9</cp:revision>
  <cp:lastPrinted>2014-07-13T15:08:00Z</cp:lastPrinted>
  <dcterms:created xsi:type="dcterms:W3CDTF">2014-07-20T18:26:00Z</dcterms:created>
  <dcterms:modified xsi:type="dcterms:W3CDTF">2014-08-15T11:01:00Z</dcterms:modified>
</cp:coreProperties>
</file>